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745" w:rsidRDefault="00887745" w:rsidP="00887745">
      <w:pPr>
        <w:jc w:val="center"/>
        <w:rPr>
          <w:b/>
          <w:sz w:val="28"/>
          <w:szCs w:val="28"/>
        </w:rPr>
      </w:pPr>
      <w:r>
        <w:rPr>
          <w:b/>
          <w:sz w:val="28"/>
          <w:szCs w:val="28"/>
        </w:rPr>
        <w:t>Protokół Nr XII/2015</w:t>
      </w:r>
    </w:p>
    <w:p w:rsidR="00887745" w:rsidRPr="00691607" w:rsidRDefault="00887745" w:rsidP="00887745">
      <w:pPr>
        <w:rPr>
          <w:sz w:val="28"/>
          <w:szCs w:val="28"/>
        </w:rPr>
      </w:pPr>
      <w:r w:rsidRPr="00691607">
        <w:rPr>
          <w:sz w:val="28"/>
          <w:szCs w:val="28"/>
        </w:rPr>
        <w:t xml:space="preserve">sesji Rady Gminy Sadkowice odbytej w dniu </w:t>
      </w:r>
      <w:r>
        <w:rPr>
          <w:b/>
          <w:sz w:val="28"/>
          <w:szCs w:val="28"/>
        </w:rPr>
        <w:t>30</w:t>
      </w:r>
      <w:r w:rsidRPr="00691607">
        <w:rPr>
          <w:b/>
          <w:sz w:val="28"/>
          <w:szCs w:val="28"/>
        </w:rPr>
        <w:t xml:space="preserve"> </w:t>
      </w:r>
      <w:r>
        <w:rPr>
          <w:b/>
          <w:sz w:val="28"/>
          <w:szCs w:val="28"/>
        </w:rPr>
        <w:t>listopada</w:t>
      </w:r>
      <w:r w:rsidRPr="00691607">
        <w:rPr>
          <w:b/>
          <w:sz w:val="28"/>
          <w:szCs w:val="28"/>
        </w:rPr>
        <w:t xml:space="preserve"> 2015 r. </w:t>
      </w:r>
      <w:r>
        <w:rPr>
          <w:sz w:val="28"/>
          <w:szCs w:val="28"/>
        </w:rPr>
        <w:t>w s</w:t>
      </w:r>
      <w:r w:rsidRPr="00691607">
        <w:rPr>
          <w:sz w:val="28"/>
          <w:szCs w:val="28"/>
        </w:rPr>
        <w:t>ali konferencyjnej Urzędu Gminy w Sadkowicach.</w:t>
      </w:r>
    </w:p>
    <w:p w:rsidR="00887745" w:rsidRDefault="00887745" w:rsidP="00887745">
      <w:pPr>
        <w:rPr>
          <w:b/>
          <w:sz w:val="24"/>
          <w:szCs w:val="24"/>
        </w:rPr>
      </w:pPr>
      <w:r>
        <w:rPr>
          <w:b/>
          <w:sz w:val="24"/>
          <w:szCs w:val="24"/>
        </w:rPr>
        <w:t>Radni obecni:</w:t>
      </w:r>
    </w:p>
    <w:p w:rsidR="00887745" w:rsidRDefault="00887745" w:rsidP="00887745">
      <w:pPr>
        <w:pStyle w:val="Akapitzlist"/>
        <w:numPr>
          <w:ilvl w:val="0"/>
          <w:numId w:val="1"/>
        </w:numPr>
        <w:rPr>
          <w:sz w:val="24"/>
          <w:szCs w:val="24"/>
        </w:rPr>
      </w:pPr>
      <w:r>
        <w:rPr>
          <w:sz w:val="24"/>
          <w:szCs w:val="24"/>
        </w:rPr>
        <w:t xml:space="preserve"> </w:t>
      </w:r>
      <w:r w:rsidRPr="006F2E9D">
        <w:rPr>
          <w:sz w:val="24"/>
          <w:szCs w:val="24"/>
        </w:rPr>
        <w:t xml:space="preserve">Tadeusz Pietrzak          </w:t>
      </w:r>
      <w:r>
        <w:rPr>
          <w:sz w:val="24"/>
          <w:szCs w:val="24"/>
        </w:rPr>
        <w:t xml:space="preserve">                     </w:t>
      </w:r>
      <w:r w:rsidRPr="006F2E9D">
        <w:rPr>
          <w:sz w:val="24"/>
          <w:szCs w:val="24"/>
        </w:rPr>
        <w:t xml:space="preserve">     - Przewodniczący Rady Gminy</w:t>
      </w:r>
    </w:p>
    <w:p w:rsidR="00887745" w:rsidRDefault="00887745" w:rsidP="00887745">
      <w:pPr>
        <w:pStyle w:val="Akapitzlist"/>
        <w:numPr>
          <w:ilvl w:val="0"/>
          <w:numId w:val="1"/>
        </w:numPr>
        <w:rPr>
          <w:sz w:val="24"/>
          <w:szCs w:val="24"/>
        </w:rPr>
      </w:pPr>
      <w:r>
        <w:rPr>
          <w:sz w:val="24"/>
          <w:szCs w:val="24"/>
        </w:rPr>
        <w:t xml:space="preserve">Szymon </w:t>
      </w:r>
      <w:proofErr w:type="spellStart"/>
      <w:r>
        <w:rPr>
          <w:sz w:val="24"/>
          <w:szCs w:val="24"/>
        </w:rPr>
        <w:t>Ziarkowski</w:t>
      </w:r>
      <w:proofErr w:type="spellEnd"/>
      <w:r>
        <w:rPr>
          <w:sz w:val="24"/>
          <w:szCs w:val="24"/>
        </w:rPr>
        <w:t xml:space="preserve">                                 - Zastępca Przewodniczącego Rady Gminy</w:t>
      </w:r>
    </w:p>
    <w:p w:rsidR="00887745" w:rsidRDefault="00887745" w:rsidP="00887745">
      <w:pPr>
        <w:pStyle w:val="Akapitzlist"/>
        <w:numPr>
          <w:ilvl w:val="0"/>
          <w:numId w:val="1"/>
        </w:numPr>
        <w:rPr>
          <w:sz w:val="24"/>
          <w:szCs w:val="24"/>
        </w:rPr>
      </w:pPr>
      <w:r>
        <w:rPr>
          <w:sz w:val="24"/>
          <w:szCs w:val="24"/>
        </w:rPr>
        <w:t xml:space="preserve">Piotr </w:t>
      </w:r>
      <w:proofErr w:type="spellStart"/>
      <w:r>
        <w:rPr>
          <w:sz w:val="24"/>
          <w:szCs w:val="24"/>
        </w:rPr>
        <w:t>Chylak</w:t>
      </w:r>
      <w:proofErr w:type="spellEnd"/>
      <w:r>
        <w:rPr>
          <w:sz w:val="24"/>
          <w:szCs w:val="24"/>
        </w:rPr>
        <w:t xml:space="preserve">                                              - Zastępca Przewodniczącego Rady Gminy</w:t>
      </w:r>
    </w:p>
    <w:p w:rsidR="00887745" w:rsidRDefault="00887745" w:rsidP="00887745">
      <w:pPr>
        <w:pStyle w:val="Akapitzlist"/>
        <w:numPr>
          <w:ilvl w:val="0"/>
          <w:numId w:val="1"/>
        </w:numPr>
        <w:rPr>
          <w:sz w:val="24"/>
          <w:szCs w:val="24"/>
        </w:rPr>
      </w:pPr>
      <w:r>
        <w:rPr>
          <w:sz w:val="24"/>
          <w:szCs w:val="24"/>
        </w:rPr>
        <w:t>Bożena Grochal                                       - Radna</w:t>
      </w:r>
    </w:p>
    <w:p w:rsidR="00887745" w:rsidRDefault="00887745" w:rsidP="00887745">
      <w:pPr>
        <w:pStyle w:val="Akapitzlist"/>
        <w:numPr>
          <w:ilvl w:val="0"/>
          <w:numId w:val="1"/>
        </w:numPr>
        <w:rPr>
          <w:sz w:val="24"/>
          <w:szCs w:val="24"/>
        </w:rPr>
      </w:pPr>
      <w:r>
        <w:rPr>
          <w:sz w:val="24"/>
          <w:szCs w:val="24"/>
        </w:rPr>
        <w:t xml:space="preserve">Waldemar </w:t>
      </w:r>
      <w:proofErr w:type="spellStart"/>
      <w:r>
        <w:rPr>
          <w:sz w:val="24"/>
          <w:szCs w:val="24"/>
        </w:rPr>
        <w:t>Olborski</w:t>
      </w:r>
      <w:proofErr w:type="spellEnd"/>
      <w:r>
        <w:rPr>
          <w:sz w:val="24"/>
          <w:szCs w:val="24"/>
        </w:rPr>
        <w:t xml:space="preserve">                                 - Radny</w:t>
      </w:r>
    </w:p>
    <w:p w:rsidR="00887745" w:rsidRDefault="00887745" w:rsidP="00887745">
      <w:pPr>
        <w:pStyle w:val="Akapitzlist"/>
        <w:numPr>
          <w:ilvl w:val="0"/>
          <w:numId w:val="1"/>
        </w:numPr>
        <w:rPr>
          <w:sz w:val="24"/>
          <w:szCs w:val="24"/>
        </w:rPr>
      </w:pPr>
      <w:r>
        <w:rPr>
          <w:sz w:val="24"/>
          <w:szCs w:val="24"/>
        </w:rPr>
        <w:t>Stanisław Pietrzak                                   - Radny</w:t>
      </w:r>
    </w:p>
    <w:p w:rsidR="00887745" w:rsidRDefault="00887745" w:rsidP="00887745">
      <w:pPr>
        <w:pStyle w:val="Akapitzlist"/>
        <w:numPr>
          <w:ilvl w:val="0"/>
          <w:numId w:val="1"/>
        </w:numPr>
        <w:rPr>
          <w:sz w:val="24"/>
          <w:szCs w:val="24"/>
        </w:rPr>
      </w:pPr>
      <w:r>
        <w:rPr>
          <w:sz w:val="24"/>
          <w:szCs w:val="24"/>
        </w:rPr>
        <w:t>Mariusz Górski                                         - Radny</w:t>
      </w:r>
    </w:p>
    <w:p w:rsidR="00887745" w:rsidRDefault="00887745" w:rsidP="00887745">
      <w:pPr>
        <w:pStyle w:val="Akapitzlist"/>
        <w:numPr>
          <w:ilvl w:val="0"/>
          <w:numId w:val="1"/>
        </w:numPr>
        <w:rPr>
          <w:sz w:val="24"/>
          <w:szCs w:val="24"/>
        </w:rPr>
      </w:pPr>
      <w:r>
        <w:rPr>
          <w:sz w:val="24"/>
          <w:szCs w:val="24"/>
        </w:rPr>
        <w:t>Urszula Kamińska                                    - Radna</w:t>
      </w:r>
    </w:p>
    <w:p w:rsidR="00887745" w:rsidRDefault="00887745" w:rsidP="00887745">
      <w:pPr>
        <w:pStyle w:val="Akapitzlist"/>
        <w:numPr>
          <w:ilvl w:val="0"/>
          <w:numId w:val="1"/>
        </w:numPr>
        <w:rPr>
          <w:sz w:val="24"/>
          <w:szCs w:val="24"/>
        </w:rPr>
      </w:pPr>
      <w:r>
        <w:rPr>
          <w:sz w:val="24"/>
          <w:szCs w:val="24"/>
        </w:rPr>
        <w:t>Grzegorz Milczarek                                 - Radny</w:t>
      </w:r>
    </w:p>
    <w:p w:rsidR="00887745" w:rsidRDefault="00887745" w:rsidP="00887745">
      <w:pPr>
        <w:pStyle w:val="Akapitzlist"/>
        <w:numPr>
          <w:ilvl w:val="0"/>
          <w:numId w:val="1"/>
        </w:numPr>
        <w:rPr>
          <w:sz w:val="24"/>
          <w:szCs w:val="24"/>
        </w:rPr>
      </w:pPr>
      <w:r>
        <w:rPr>
          <w:sz w:val="24"/>
          <w:szCs w:val="24"/>
        </w:rPr>
        <w:t xml:space="preserve">Krzysztof Stańczak                                   - Radny </w:t>
      </w:r>
    </w:p>
    <w:p w:rsidR="00887745" w:rsidRDefault="00887745" w:rsidP="00887745">
      <w:pPr>
        <w:pStyle w:val="Akapitzlist"/>
        <w:numPr>
          <w:ilvl w:val="0"/>
          <w:numId w:val="1"/>
        </w:numPr>
        <w:rPr>
          <w:sz w:val="24"/>
          <w:szCs w:val="24"/>
        </w:rPr>
      </w:pPr>
      <w:r>
        <w:rPr>
          <w:sz w:val="24"/>
          <w:szCs w:val="24"/>
        </w:rPr>
        <w:t xml:space="preserve">Joanna </w:t>
      </w:r>
      <w:proofErr w:type="spellStart"/>
      <w:r>
        <w:rPr>
          <w:sz w:val="24"/>
          <w:szCs w:val="24"/>
        </w:rPr>
        <w:t>Nowocin</w:t>
      </w:r>
      <w:proofErr w:type="spellEnd"/>
      <w:r>
        <w:rPr>
          <w:sz w:val="24"/>
          <w:szCs w:val="24"/>
        </w:rPr>
        <w:t xml:space="preserve">                                      - Radna  </w:t>
      </w:r>
    </w:p>
    <w:p w:rsidR="00887745" w:rsidRDefault="00887745" w:rsidP="00887745">
      <w:pPr>
        <w:ind w:left="360"/>
        <w:rPr>
          <w:b/>
          <w:sz w:val="24"/>
          <w:szCs w:val="24"/>
        </w:rPr>
      </w:pPr>
      <w:r>
        <w:rPr>
          <w:b/>
          <w:sz w:val="24"/>
          <w:szCs w:val="24"/>
        </w:rPr>
        <w:t>Radni nieobecni:</w:t>
      </w:r>
    </w:p>
    <w:p w:rsidR="00887745" w:rsidRDefault="00887745" w:rsidP="00887745">
      <w:pPr>
        <w:pStyle w:val="Akapitzlist"/>
        <w:numPr>
          <w:ilvl w:val="0"/>
          <w:numId w:val="2"/>
        </w:numPr>
        <w:rPr>
          <w:sz w:val="24"/>
          <w:szCs w:val="24"/>
        </w:rPr>
      </w:pPr>
      <w:r>
        <w:rPr>
          <w:sz w:val="24"/>
          <w:szCs w:val="24"/>
        </w:rPr>
        <w:t xml:space="preserve">Michał </w:t>
      </w:r>
      <w:proofErr w:type="spellStart"/>
      <w:r>
        <w:rPr>
          <w:sz w:val="24"/>
          <w:szCs w:val="24"/>
        </w:rPr>
        <w:t>Pruszczyk</w:t>
      </w:r>
      <w:proofErr w:type="spellEnd"/>
      <w:r>
        <w:rPr>
          <w:sz w:val="24"/>
          <w:szCs w:val="24"/>
        </w:rPr>
        <w:t xml:space="preserve">                                      - Radny</w:t>
      </w:r>
    </w:p>
    <w:p w:rsidR="00887745" w:rsidRDefault="00887745" w:rsidP="00887745">
      <w:pPr>
        <w:pStyle w:val="Akapitzlist"/>
        <w:numPr>
          <w:ilvl w:val="0"/>
          <w:numId w:val="2"/>
        </w:numPr>
        <w:rPr>
          <w:sz w:val="24"/>
          <w:szCs w:val="24"/>
        </w:rPr>
      </w:pPr>
      <w:r>
        <w:rPr>
          <w:sz w:val="24"/>
          <w:szCs w:val="24"/>
        </w:rPr>
        <w:t xml:space="preserve">Marcin </w:t>
      </w:r>
      <w:proofErr w:type="spellStart"/>
      <w:r>
        <w:rPr>
          <w:sz w:val="24"/>
          <w:szCs w:val="24"/>
        </w:rPr>
        <w:t>Szczałbach</w:t>
      </w:r>
      <w:proofErr w:type="spellEnd"/>
      <w:r>
        <w:rPr>
          <w:sz w:val="24"/>
          <w:szCs w:val="24"/>
        </w:rPr>
        <w:t xml:space="preserve">               </w:t>
      </w:r>
      <w:r w:rsidRPr="00C740F2">
        <w:rPr>
          <w:sz w:val="24"/>
          <w:szCs w:val="24"/>
        </w:rPr>
        <w:t xml:space="preserve">    </w:t>
      </w:r>
      <w:r>
        <w:rPr>
          <w:sz w:val="24"/>
          <w:szCs w:val="24"/>
        </w:rPr>
        <w:t xml:space="preserve">                - Radny</w:t>
      </w:r>
    </w:p>
    <w:p w:rsidR="00887745" w:rsidRPr="00D600C8" w:rsidRDefault="00887745" w:rsidP="00887745">
      <w:pPr>
        <w:pStyle w:val="Akapitzlist"/>
        <w:numPr>
          <w:ilvl w:val="0"/>
          <w:numId w:val="2"/>
        </w:numPr>
        <w:rPr>
          <w:sz w:val="24"/>
          <w:szCs w:val="24"/>
        </w:rPr>
      </w:pPr>
      <w:r>
        <w:rPr>
          <w:sz w:val="24"/>
          <w:szCs w:val="24"/>
        </w:rPr>
        <w:t>Jarosław Tkaczyk                                      -Radny</w:t>
      </w:r>
    </w:p>
    <w:p w:rsidR="00887745" w:rsidRDefault="00887745" w:rsidP="00887745">
      <w:pPr>
        <w:pStyle w:val="Akapitzlist"/>
        <w:numPr>
          <w:ilvl w:val="0"/>
          <w:numId w:val="2"/>
        </w:numPr>
        <w:rPr>
          <w:sz w:val="24"/>
          <w:szCs w:val="24"/>
        </w:rPr>
      </w:pPr>
      <w:r>
        <w:rPr>
          <w:sz w:val="24"/>
          <w:szCs w:val="24"/>
        </w:rPr>
        <w:t>Karolina Kazała                                         - Radna</w:t>
      </w:r>
    </w:p>
    <w:p w:rsidR="00887745" w:rsidRDefault="00887745" w:rsidP="00887745">
      <w:pPr>
        <w:ind w:left="360"/>
        <w:rPr>
          <w:b/>
          <w:sz w:val="24"/>
          <w:szCs w:val="24"/>
        </w:rPr>
      </w:pPr>
      <w:r>
        <w:rPr>
          <w:b/>
          <w:sz w:val="24"/>
          <w:szCs w:val="24"/>
        </w:rPr>
        <w:t>Ponadto w posiedzeniu udział wzięli:</w:t>
      </w:r>
    </w:p>
    <w:p w:rsidR="00887745" w:rsidRDefault="00887745" w:rsidP="00887745">
      <w:pPr>
        <w:pStyle w:val="Akapitzlist"/>
        <w:numPr>
          <w:ilvl w:val="0"/>
          <w:numId w:val="3"/>
        </w:numPr>
        <w:rPr>
          <w:sz w:val="24"/>
          <w:szCs w:val="24"/>
        </w:rPr>
      </w:pPr>
      <w:r>
        <w:rPr>
          <w:sz w:val="24"/>
          <w:szCs w:val="24"/>
        </w:rPr>
        <w:t>Karolina Kowalska                                    - Wójt Gminy</w:t>
      </w:r>
    </w:p>
    <w:p w:rsidR="00887745" w:rsidRDefault="00887745" w:rsidP="00887745">
      <w:pPr>
        <w:pStyle w:val="Akapitzlist"/>
        <w:numPr>
          <w:ilvl w:val="0"/>
          <w:numId w:val="3"/>
        </w:numPr>
        <w:rPr>
          <w:sz w:val="24"/>
          <w:szCs w:val="24"/>
        </w:rPr>
      </w:pPr>
      <w:r>
        <w:rPr>
          <w:sz w:val="24"/>
          <w:szCs w:val="24"/>
        </w:rPr>
        <w:t>Ireneusz Wojtczak                                    - Skarbnik Gminy</w:t>
      </w:r>
    </w:p>
    <w:p w:rsidR="00887745" w:rsidRDefault="00887745" w:rsidP="00887745">
      <w:pPr>
        <w:pStyle w:val="Akapitzlist"/>
        <w:numPr>
          <w:ilvl w:val="0"/>
          <w:numId w:val="3"/>
        </w:numPr>
        <w:rPr>
          <w:sz w:val="24"/>
          <w:szCs w:val="24"/>
        </w:rPr>
      </w:pPr>
      <w:r>
        <w:rPr>
          <w:sz w:val="24"/>
          <w:szCs w:val="24"/>
        </w:rPr>
        <w:t xml:space="preserve">Ilona </w:t>
      </w:r>
      <w:proofErr w:type="spellStart"/>
      <w:r>
        <w:rPr>
          <w:sz w:val="24"/>
          <w:szCs w:val="24"/>
        </w:rPr>
        <w:t>Pieczątkowska</w:t>
      </w:r>
      <w:proofErr w:type="spellEnd"/>
      <w:r>
        <w:rPr>
          <w:sz w:val="24"/>
          <w:szCs w:val="24"/>
        </w:rPr>
        <w:t xml:space="preserve">                                 - Inspektor Ref. Org. </w:t>
      </w:r>
      <w:proofErr w:type="spellStart"/>
      <w:r>
        <w:rPr>
          <w:sz w:val="24"/>
          <w:szCs w:val="24"/>
        </w:rPr>
        <w:t>prot</w:t>
      </w:r>
      <w:proofErr w:type="spellEnd"/>
      <w:r>
        <w:rPr>
          <w:sz w:val="24"/>
          <w:szCs w:val="24"/>
        </w:rPr>
        <w:t>. obrady sesji</w:t>
      </w:r>
    </w:p>
    <w:p w:rsidR="00887745" w:rsidRDefault="00887745" w:rsidP="00887745">
      <w:pPr>
        <w:pStyle w:val="Akapitzlist"/>
        <w:numPr>
          <w:ilvl w:val="0"/>
          <w:numId w:val="3"/>
        </w:numPr>
        <w:rPr>
          <w:sz w:val="24"/>
          <w:szCs w:val="24"/>
        </w:rPr>
      </w:pPr>
      <w:r>
        <w:rPr>
          <w:sz w:val="24"/>
          <w:szCs w:val="24"/>
        </w:rPr>
        <w:t>Sołtysi wg załączonej listy obecności</w:t>
      </w:r>
    </w:p>
    <w:p w:rsidR="00887745" w:rsidRDefault="00887745" w:rsidP="00887745">
      <w:pPr>
        <w:pStyle w:val="Akapitzlist"/>
        <w:numPr>
          <w:ilvl w:val="0"/>
          <w:numId w:val="3"/>
        </w:numPr>
        <w:rPr>
          <w:sz w:val="24"/>
          <w:szCs w:val="24"/>
        </w:rPr>
      </w:pPr>
      <w:r>
        <w:rPr>
          <w:sz w:val="24"/>
          <w:szCs w:val="24"/>
        </w:rPr>
        <w:t xml:space="preserve">Anna </w:t>
      </w:r>
      <w:proofErr w:type="spellStart"/>
      <w:r>
        <w:rPr>
          <w:sz w:val="24"/>
          <w:szCs w:val="24"/>
        </w:rPr>
        <w:t>Kraćkowska</w:t>
      </w:r>
      <w:proofErr w:type="spellEnd"/>
      <w:r>
        <w:rPr>
          <w:sz w:val="24"/>
          <w:szCs w:val="24"/>
        </w:rPr>
        <w:t xml:space="preserve">                                      - przedstawicielka prasy</w:t>
      </w:r>
    </w:p>
    <w:p w:rsidR="00887745" w:rsidRDefault="00887745" w:rsidP="00887745">
      <w:pPr>
        <w:pStyle w:val="Akapitzlist"/>
        <w:jc w:val="center"/>
        <w:rPr>
          <w:b/>
          <w:sz w:val="24"/>
          <w:szCs w:val="24"/>
        </w:rPr>
      </w:pPr>
    </w:p>
    <w:p w:rsidR="00887745" w:rsidRDefault="00887745" w:rsidP="00887745">
      <w:pPr>
        <w:pStyle w:val="Akapitzlist"/>
        <w:jc w:val="center"/>
        <w:rPr>
          <w:sz w:val="24"/>
          <w:szCs w:val="24"/>
        </w:rPr>
      </w:pPr>
      <w:r>
        <w:rPr>
          <w:b/>
          <w:sz w:val="24"/>
          <w:szCs w:val="24"/>
        </w:rPr>
        <w:t>Porządek posiedzenia:</w:t>
      </w:r>
    </w:p>
    <w:p w:rsidR="00887745" w:rsidRDefault="00887745" w:rsidP="00887745">
      <w:pPr>
        <w:pStyle w:val="Akapitzlist"/>
        <w:numPr>
          <w:ilvl w:val="0"/>
          <w:numId w:val="4"/>
        </w:numPr>
        <w:rPr>
          <w:sz w:val="24"/>
          <w:szCs w:val="24"/>
        </w:rPr>
      </w:pPr>
      <w:r>
        <w:rPr>
          <w:sz w:val="24"/>
          <w:szCs w:val="24"/>
        </w:rPr>
        <w:t>Otwarcie sesji.</w:t>
      </w:r>
    </w:p>
    <w:p w:rsidR="00887745" w:rsidRDefault="00887745" w:rsidP="00887745">
      <w:pPr>
        <w:pStyle w:val="Akapitzlist"/>
        <w:numPr>
          <w:ilvl w:val="0"/>
          <w:numId w:val="4"/>
        </w:numPr>
        <w:rPr>
          <w:sz w:val="24"/>
          <w:szCs w:val="24"/>
        </w:rPr>
      </w:pPr>
      <w:r>
        <w:rPr>
          <w:sz w:val="24"/>
          <w:szCs w:val="24"/>
        </w:rPr>
        <w:t>Stwierdzenie prawomocności obrad.</w:t>
      </w:r>
    </w:p>
    <w:p w:rsidR="00887745" w:rsidRDefault="00887745" w:rsidP="00887745">
      <w:pPr>
        <w:pStyle w:val="Akapitzlist"/>
        <w:numPr>
          <w:ilvl w:val="0"/>
          <w:numId w:val="4"/>
        </w:numPr>
        <w:rPr>
          <w:sz w:val="24"/>
          <w:szCs w:val="24"/>
        </w:rPr>
      </w:pPr>
      <w:r>
        <w:rPr>
          <w:sz w:val="24"/>
          <w:szCs w:val="24"/>
        </w:rPr>
        <w:t>Przyjęcie porządku obrad.</w:t>
      </w:r>
    </w:p>
    <w:p w:rsidR="00887745" w:rsidRDefault="00887745" w:rsidP="00887745">
      <w:pPr>
        <w:pStyle w:val="Akapitzlist"/>
        <w:numPr>
          <w:ilvl w:val="0"/>
          <w:numId w:val="4"/>
        </w:numPr>
        <w:rPr>
          <w:sz w:val="24"/>
          <w:szCs w:val="24"/>
        </w:rPr>
      </w:pPr>
      <w:r>
        <w:rPr>
          <w:sz w:val="24"/>
          <w:szCs w:val="24"/>
        </w:rPr>
        <w:t>Zatwierdzenie protokołu z poprzedniej sesji.</w:t>
      </w:r>
    </w:p>
    <w:p w:rsidR="00887745" w:rsidRDefault="00887745" w:rsidP="00887745">
      <w:pPr>
        <w:pStyle w:val="Akapitzlist"/>
        <w:numPr>
          <w:ilvl w:val="0"/>
          <w:numId w:val="4"/>
        </w:numPr>
        <w:rPr>
          <w:sz w:val="24"/>
          <w:szCs w:val="24"/>
        </w:rPr>
      </w:pPr>
      <w:r>
        <w:rPr>
          <w:sz w:val="24"/>
          <w:szCs w:val="24"/>
        </w:rPr>
        <w:t>Interpelacje radnych.</w:t>
      </w:r>
    </w:p>
    <w:p w:rsidR="00887745" w:rsidRDefault="00887745" w:rsidP="00887745">
      <w:pPr>
        <w:pStyle w:val="Akapitzlist"/>
        <w:numPr>
          <w:ilvl w:val="0"/>
          <w:numId w:val="4"/>
        </w:numPr>
        <w:rPr>
          <w:sz w:val="24"/>
          <w:szCs w:val="24"/>
        </w:rPr>
      </w:pPr>
      <w:r>
        <w:rPr>
          <w:sz w:val="24"/>
          <w:szCs w:val="24"/>
        </w:rPr>
        <w:t>Sprawozdanie z działalności Wójta w okresie między sesjami.</w:t>
      </w:r>
    </w:p>
    <w:p w:rsidR="0058490B" w:rsidRPr="00E35842" w:rsidRDefault="00887745" w:rsidP="00E35842">
      <w:pPr>
        <w:pStyle w:val="Akapitzlist"/>
        <w:numPr>
          <w:ilvl w:val="0"/>
          <w:numId w:val="4"/>
        </w:numPr>
        <w:rPr>
          <w:sz w:val="24"/>
          <w:szCs w:val="24"/>
        </w:rPr>
      </w:pPr>
      <w:r>
        <w:rPr>
          <w:sz w:val="24"/>
          <w:szCs w:val="24"/>
        </w:rPr>
        <w:t>Ustalenie ceny skupu żyta stanowiącej podstawę do obliczenia podatku rolnego w 2016 r..</w:t>
      </w:r>
    </w:p>
    <w:p w:rsidR="00887745" w:rsidRDefault="00887745" w:rsidP="00887745">
      <w:pPr>
        <w:pStyle w:val="Akapitzlist"/>
        <w:numPr>
          <w:ilvl w:val="0"/>
          <w:numId w:val="4"/>
        </w:numPr>
        <w:rPr>
          <w:sz w:val="24"/>
          <w:szCs w:val="24"/>
        </w:rPr>
      </w:pPr>
      <w:r>
        <w:rPr>
          <w:sz w:val="24"/>
          <w:szCs w:val="24"/>
        </w:rPr>
        <w:t>Ustalenie ceny sprzedaży drewna stanowiącej podstawę do obliczenia podatku leśnego w 2016 r..</w:t>
      </w:r>
    </w:p>
    <w:p w:rsidR="00E35842" w:rsidRPr="00E35842" w:rsidRDefault="00887745" w:rsidP="00E35842">
      <w:pPr>
        <w:pStyle w:val="Akapitzlist"/>
        <w:numPr>
          <w:ilvl w:val="0"/>
          <w:numId w:val="4"/>
        </w:numPr>
        <w:rPr>
          <w:sz w:val="24"/>
          <w:szCs w:val="24"/>
        </w:rPr>
      </w:pPr>
      <w:r>
        <w:rPr>
          <w:sz w:val="24"/>
          <w:szCs w:val="24"/>
        </w:rPr>
        <w:t xml:space="preserve">Podjęcie uchwały w sprawie ustalenia stawek podatku od </w:t>
      </w:r>
      <w:proofErr w:type="spellStart"/>
      <w:r w:rsidR="00E35842">
        <w:rPr>
          <w:sz w:val="24"/>
          <w:szCs w:val="24"/>
        </w:rPr>
        <w:t>nieruchomości</w:t>
      </w:r>
      <w:proofErr w:type="spellEnd"/>
      <w:r w:rsidR="00E35842">
        <w:rPr>
          <w:sz w:val="24"/>
          <w:szCs w:val="24"/>
        </w:rPr>
        <w:t>.</w:t>
      </w:r>
    </w:p>
    <w:p w:rsidR="00887745" w:rsidRDefault="00887745" w:rsidP="0058490B">
      <w:pPr>
        <w:pStyle w:val="Akapitzlist"/>
        <w:numPr>
          <w:ilvl w:val="0"/>
          <w:numId w:val="4"/>
        </w:numPr>
        <w:rPr>
          <w:sz w:val="24"/>
          <w:szCs w:val="24"/>
        </w:rPr>
      </w:pPr>
      <w:r>
        <w:rPr>
          <w:sz w:val="24"/>
          <w:szCs w:val="24"/>
        </w:rPr>
        <w:t>Podjęcie uchwały w sprawie ustalenia stawek podatku od środków transportowych.</w:t>
      </w:r>
    </w:p>
    <w:p w:rsidR="00E35842" w:rsidRPr="0058490B" w:rsidRDefault="00E35842" w:rsidP="00E35842">
      <w:pPr>
        <w:pStyle w:val="Akapitzlist"/>
        <w:jc w:val="center"/>
        <w:rPr>
          <w:sz w:val="24"/>
          <w:szCs w:val="24"/>
        </w:rPr>
      </w:pPr>
      <w:r>
        <w:rPr>
          <w:sz w:val="24"/>
          <w:szCs w:val="24"/>
        </w:rPr>
        <w:lastRenderedPageBreak/>
        <w:t>-   2   -</w:t>
      </w:r>
    </w:p>
    <w:p w:rsidR="00887745" w:rsidRPr="00C10352" w:rsidRDefault="00887745" w:rsidP="00887745">
      <w:pPr>
        <w:pStyle w:val="Akapitzlist"/>
        <w:numPr>
          <w:ilvl w:val="0"/>
          <w:numId w:val="4"/>
        </w:numPr>
        <w:rPr>
          <w:sz w:val="24"/>
          <w:szCs w:val="24"/>
        </w:rPr>
      </w:pPr>
      <w:r>
        <w:rPr>
          <w:sz w:val="24"/>
          <w:szCs w:val="24"/>
        </w:rPr>
        <w:t xml:space="preserve"> Podjęcie uchwały w sprawie uchylenia uchwały własnej dotyczącej ustalenia dziennych stawek opłaty targowej.</w:t>
      </w:r>
    </w:p>
    <w:p w:rsidR="00887745" w:rsidRDefault="00887745" w:rsidP="00887745">
      <w:pPr>
        <w:pStyle w:val="Akapitzlist"/>
        <w:numPr>
          <w:ilvl w:val="0"/>
          <w:numId w:val="4"/>
        </w:numPr>
        <w:rPr>
          <w:sz w:val="24"/>
          <w:szCs w:val="24"/>
        </w:rPr>
      </w:pPr>
      <w:r>
        <w:rPr>
          <w:sz w:val="24"/>
          <w:szCs w:val="24"/>
        </w:rPr>
        <w:t>Podjęcie uchwały w sprawie określenia wzorów formularzy informacji i deklaracji podatkowych.</w:t>
      </w:r>
    </w:p>
    <w:p w:rsidR="00887745" w:rsidRDefault="00887745" w:rsidP="00887745">
      <w:pPr>
        <w:pStyle w:val="Akapitzlist"/>
        <w:numPr>
          <w:ilvl w:val="0"/>
          <w:numId w:val="4"/>
        </w:numPr>
        <w:rPr>
          <w:sz w:val="24"/>
          <w:szCs w:val="24"/>
        </w:rPr>
      </w:pPr>
      <w:r>
        <w:rPr>
          <w:sz w:val="24"/>
          <w:szCs w:val="24"/>
        </w:rPr>
        <w:t xml:space="preserve">Podjęcie uchwały w sprawie zasad udzielania rozmiaru zniżek obowiązkowego tygodniowego wymiaru godzin zajęć nauczycieli zajmujących stanowiska kierownicze oraz określenia tygodniowego obowiązkowego wymiaru godzin zajęć pedagogów i nauczycieli wspomagających, zatrudnionych w placówkach oświatowych przez Gminę Sadkowice. </w:t>
      </w:r>
    </w:p>
    <w:p w:rsidR="00887745" w:rsidRDefault="00887745" w:rsidP="00887745">
      <w:pPr>
        <w:pStyle w:val="Akapitzlist"/>
        <w:numPr>
          <w:ilvl w:val="0"/>
          <w:numId w:val="4"/>
        </w:numPr>
        <w:rPr>
          <w:sz w:val="24"/>
          <w:szCs w:val="24"/>
        </w:rPr>
      </w:pPr>
      <w:r>
        <w:rPr>
          <w:sz w:val="24"/>
          <w:szCs w:val="24"/>
        </w:rPr>
        <w:t>Podjęcie uchwały w sprawie programu współpracy Gminy Sadkowice z organizacjami pozarządowymi oraz podmiotami wymienionymi w art. 3, ust. 3 ustawy o działalności pożytku publicznego i o wolontariacie na rok 2016.</w:t>
      </w:r>
    </w:p>
    <w:p w:rsidR="00887745" w:rsidRDefault="00887745" w:rsidP="00887745">
      <w:pPr>
        <w:pStyle w:val="Akapitzlist"/>
        <w:numPr>
          <w:ilvl w:val="0"/>
          <w:numId w:val="4"/>
        </w:numPr>
        <w:rPr>
          <w:sz w:val="24"/>
          <w:szCs w:val="24"/>
        </w:rPr>
      </w:pPr>
      <w:r>
        <w:rPr>
          <w:sz w:val="24"/>
          <w:szCs w:val="24"/>
        </w:rPr>
        <w:t>Podjęcie uchwały w sprawie miejscowego planu zagospodarowania przestrzennego gminy Sadkowice, fragment wsi Kaleń.</w:t>
      </w:r>
    </w:p>
    <w:p w:rsidR="00887745" w:rsidRDefault="00887745" w:rsidP="00887745">
      <w:pPr>
        <w:pStyle w:val="Akapitzlist"/>
        <w:numPr>
          <w:ilvl w:val="0"/>
          <w:numId w:val="4"/>
        </w:numPr>
        <w:rPr>
          <w:sz w:val="24"/>
          <w:szCs w:val="24"/>
        </w:rPr>
      </w:pPr>
      <w:r>
        <w:rPr>
          <w:sz w:val="24"/>
          <w:szCs w:val="24"/>
        </w:rPr>
        <w:t>Podjęcie uchwały w sprawie przyjęcia Strategii Rozwoju Gminy Sadkowice do roku 2022.</w:t>
      </w:r>
    </w:p>
    <w:p w:rsidR="00887745" w:rsidRDefault="00887745" w:rsidP="00887745">
      <w:pPr>
        <w:pStyle w:val="Akapitzlist"/>
        <w:numPr>
          <w:ilvl w:val="0"/>
          <w:numId w:val="4"/>
        </w:numPr>
        <w:rPr>
          <w:sz w:val="24"/>
          <w:szCs w:val="24"/>
        </w:rPr>
      </w:pPr>
      <w:r>
        <w:rPr>
          <w:sz w:val="24"/>
          <w:szCs w:val="24"/>
        </w:rPr>
        <w:t>Podjęcie uchwały w sprawie zmian w budżecie na 2015 r..</w:t>
      </w:r>
    </w:p>
    <w:p w:rsidR="00887745" w:rsidRDefault="00887745" w:rsidP="00887745">
      <w:pPr>
        <w:pStyle w:val="Akapitzlist"/>
        <w:numPr>
          <w:ilvl w:val="0"/>
          <w:numId w:val="4"/>
        </w:numPr>
        <w:rPr>
          <w:sz w:val="24"/>
          <w:szCs w:val="24"/>
        </w:rPr>
      </w:pPr>
      <w:r>
        <w:rPr>
          <w:sz w:val="24"/>
          <w:szCs w:val="24"/>
        </w:rPr>
        <w:t>Przedstawienie projektu budżetu na 2016 r..</w:t>
      </w:r>
    </w:p>
    <w:p w:rsidR="00887745" w:rsidRDefault="00887745" w:rsidP="00887745">
      <w:pPr>
        <w:pStyle w:val="Akapitzlist"/>
        <w:numPr>
          <w:ilvl w:val="0"/>
          <w:numId w:val="4"/>
        </w:numPr>
        <w:rPr>
          <w:sz w:val="24"/>
          <w:szCs w:val="24"/>
        </w:rPr>
      </w:pPr>
      <w:r>
        <w:rPr>
          <w:sz w:val="24"/>
          <w:szCs w:val="24"/>
        </w:rPr>
        <w:t>Sprawozdanie Wójta wykonanych inwestycji w 2015 r..</w:t>
      </w:r>
    </w:p>
    <w:p w:rsidR="00887745" w:rsidRDefault="00887745" w:rsidP="00887745">
      <w:pPr>
        <w:pStyle w:val="Akapitzlist"/>
        <w:numPr>
          <w:ilvl w:val="0"/>
          <w:numId w:val="4"/>
        </w:numPr>
        <w:rPr>
          <w:sz w:val="24"/>
          <w:szCs w:val="24"/>
        </w:rPr>
      </w:pPr>
      <w:r>
        <w:rPr>
          <w:sz w:val="24"/>
          <w:szCs w:val="24"/>
        </w:rPr>
        <w:t>Wolne wnioski i zapytania.</w:t>
      </w:r>
    </w:p>
    <w:p w:rsidR="00887745" w:rsidRDefault="00887745" w:rsidP="00887745">
      <w:pPr>
        <w:pStyle w:val="Akapitzlist"/>
        <w:numPr>
          <w:ilvl w:val="0"/>
          <w:numId w:val="4"/>
        </w:numPr>
        <w:rPr>
          <w:sz w:val="24"/>
          <w:szCs w:val="24"/>
        </w:rPr>
      </w:pPr>
      <w:r>
        <w:rPr>
          <w:sz w:val="24"/>
          <w:szCs w:val="24"/>
        </w:rPr>
        <w:t>Odpowiedzi Wójta na interpelacje i wolne wnioski.</w:t>
      </w:r>
    </w:p>
    <w:p w:rsidR="00887745" w:rsidRDefault="00887745" w:rsidP="00887745">
      <w:pPr>
        <w:ind w:left="360"/>
        <w:rPr>
          <w:b/>
          <w:sz w:val="24"/>
          <w:szCs w:val="24"/>
        </w:rPr>
      </w:pPr>
      <w:r>
        <w:rPr>
          <w:b/>
          <w:sz w:val="24"/>
          <w:szCs w:val="24"/>
        </w:rPr>
        <w:t>Ad. 1. Otwarcie sesji.</w:t>
      </w:r>
    </w:p>
    <w:p w:rsidR="00887745" w:rsidRDefault="00887745" w:rsidP="00887745">
      <w:pPr>
        <w:ind w:left="360"/>
        <w:rPr>
          <w:sz w:val="24"/>
          <w:szCs w:val="24"/>
        </w:rPr>
      </w:pPr>
      <w:r>
        <w:rPr>
          <w:sz w:val="24"/>
          <w:szCs w:val="24"/>
        </w:rPr>
        <w:t xml:space="preserve">            Otwarcia obrad XII sesji Rady Gminy Sadkowice dokonał o godz. 10.10 Przewodniczący Rady Gminy Pan Tadeusz Pietrzak. Powitał wszystkich radnych, Panią Wójt, Pana Skarbnika, sołtysów, którzy na sesję zostali zaproszeni, aby wiedzieli co się dzieje w gminie, a szczególnie powitał nową Panią sołtys wsi Pilawy Edytę Szymańską, powitał także mieszkankę wsi Władysławów oraz przedstawicielkę prasy.</w:t>
      </w:r>
    </w:p>
    <w:p w:rsidR="00887745" w:rsidRDefault="00887745" w:rsidP="00887745">
      <w:pPr>
        <w:ind w:left="360"/>
        <w:rPr>
          <w:b/>
          <w:sz w:val="24"/>
          <w:szCs w:val="24"/>
        </w:rPr>
      </w:pPr>
      <w:r>
        <w:rPr>
          <w:b/>
          <w:sz w:val="24"/>
          <w:szCs w:val="24"/>
        </w:rPr>
        <w:t>Ad. 2. Stwierdzenie prawomocności obrad.</w:t>
      </w:r>
    </w:p>
    <w:p w:rsidR="0058490B" w:rsidRDefault="00887745" w:rsidP="0058490B">
      <w:pPr>
        <w:ind w:left="360"/>
        <w:rPr>
          <w:sz w:val="24"/>
          <w:szCs w:val="24"/>
        </w:rPr>
      </w:pPr>
      <w:r>
        <w:rPr>
          <w:sz w:val="24"/>
          <w:szCs w:val="24"/>
        </w:rPr>
        <w:t xml:space="preserve">             Pan Przewodniczący na podstawie listy obecności stwierdził, że dzisiejsze obrady są prawomocne. Na ogólną liczbę 15 radnych,</w:t>
      </w:r>
      <w:r w:rsidR="0000362F">
        <w:rPr>
          <w:sz w:val="24"/>
          <w:szCs w:val="24"/>
        </w:rPr>
        <w:t xml:space="preserve"> </w:t>
      </w:r>
      <w:r>
        <w:rPr>
          <w:sz w:val="24"/>
          <w:szCs w:val="24"/>
        </w:rPr>
        <w:t>w sesji uczestniczy 11.</w:t>
      </w:r>
    </w:p>
    <w:p w:rsidR="00887745" w:rsidRDefault="00887745" w:rsidP="00887745">
      <w:pPr>
        <w:ind w:left="360"/>
        <w:rPr>
          <w:b/>
          <w:sz w:val="24"/>
          <w:szCs w:val="24"/>
        </w:rPr>
      </w:pPr>
      <w:r>
        <w:rPr>
          <w:b/>
          <w:sz w:val="24"/>
          <w:szCs w:val="24"/>
        </w:rPr>
        <w:t>Ad. 3. Przyjęcie porządku obrad.</w:t>
      </w:r>
    </w:p>
    <w:p w:rsidR="00887745" w:rsidRDefault="00887745" w:rsidP="00D75D1C">
      <w:pPr>
        <w:ind w:left="360"/>
        <w:rPr>
          <w:sz w:val="24"/>
          <w:szCs w:val="24"/>
        </w:rPr>
      </w:pPr>
      <w:r>
        <w:rPr>
          <w:sz w:val="24"/>
          <w:szCs w:val="24"/>
        </w:rPr>
        <w:t xml:space="preserve">             Pan Przewodniczący – porządek obrad został dostarczony radnym wraz z zawiadomieniem o terminie sesji i stosownymi materiałami.  Zaproponował rozszerzenie porządku obrad o pkt.  6 a – „Informacja o pracy Przewodniczącego Rady Gminy” nie sprawozdanie, jak było we wniosku </w:t>
      </w:r>
      <w:r w:rsidR="00E35842">
        <w:rPr>
          <w:sz w:val="24"/>
          <w:szCs w:val="24"/>
        </w:rPr>
        <w:t xml:space="preserve">  </w:t>
      </w:r>
      <w:r>
        <w:rPr>
          <w:sz w:val="24"/>
          <w:szCs w:val="24"/>
        </w:rPr>
        <w:t>z poprzedniej sesji a informacja, ponieważ mam dyżur tylko raz w tygodniu i moja działalność w porównaniu z działalnością Wójta jest bardzo skromniutka. Proponuję również do porządku obrad dodać pkt. 19 a – „Podjęcie uchwały w sprawie podwyższenia wynagrodzenia Wójta”. Czy są pytania, uwagi lub wnioski do przedstawionego porządku obrad? Nie  widzę. Przystępujemy do głosowania . Kto z Pań i Panów radnych jest za przyjęciem proponowanego porządku obrad? Porządek po proponowanych zmianach został przyjęty jednogłośnie.</w:t>
      </w:r>
    </w:p>
    <w:p w:rsidR="00E35842" w:rsidRDefault="00E35842" w:rsidP="0058490B">
      <w:pPr>
        <w:ind w:left="360"/>
        <w:rPr>
          <w:sz w:val="24"/>
          <w:szCs w:val="24"/>
        </w:rPr>
      </w:pPr>
    </w:p>
    <w:p w:rsidR="00E35842" w:rsidRDefault="00E35842" w:rsidP="00E35842">
      <w:pPr>
        <w:ind w:left="360"/>
        <w:jc w:val="center"/>
        <w:rPr>
          <w:sz w:val="24"/>
          <w:szCs w:val="24"/>
        </w:rPr>
      </w:pPr>
      <w:r>
        <w:rPr>
          <w:sz w:val="24"/>
          <w:szCs w:val="24"/>
        </w:rPr>
        <w:lastRenderedPageBreak/>
        <w:t>-   3   -</w:t>
      </w:r>
    </w:p>
    <w:p w:rsidR="00887745" w:rsidRDefault="00887745" w:rsidP="00887745">
      <w:pPr>
        <w:ind w:left="360"/>
        <w:rPr>
          <w:b/>
          <w:sz w:val="24"/>
          <w:szCs w:val="24"/>
        </w:rPr>
      </w:pPr>
      <w:r>
        <w:rPr>
          <w:b/>
          <w:sz w:val="24"/>
          <w:szCs w:val="24"/>
        </w:rPr>
        <w:t>Ad. 4. Zatwierdzenie protokołu z poprzedniej sesji.</w:t>
      </w:r>
    </w:p>
    <w:p w:rsidR="00887745" w:rsidRDefault="00887745" w:rsidP="00887745">
      <w:pPr>
        <w:ind w:left="360"/>
        <w:rPr>
          <w:sz w:val="24"/>
          <w:szCs w:val="24"/>
        </w:rPr>
      </w:pPr>
      <w:r>
        <w:rPr>
          <w:sz w:val="24"/>
          <w:szCs w:val="24"/>
        </w:rPr>
        <w:t xml:space="preserve">             Protokół z poprzedniej sesji był do wglądu w biurze rady i przed rozpoczęciem posiedzenia w Sali konferencyjnej Urzędu Gminy.  Czy są uwagi lub wnioski do protokołu z poprzedniej sesji? Nie widzę. Przestępujemy do głosowania. Kto z Pań i Panów radnych jest za przyjęciem protokołu z poprzedniej sesji? Protokół z poprzedniej sesji został przyjęty jednogłośnie.</w:t>
      </w:r>
    </w:p>
    <w:p w:rsidR="00887745" w:rsidRPr="00D75D1C" w:rsidRDefault="00887745" w:rsidP="00D75D1C">
      <w:pPr>
        <w:ind w:left="360"/>
        <w:rPr>
          <w:b/>
          <w:sz w:val="24"/>
          <w:szCs w:val="24"/>
        </w:rPr>
      </w:pPr>
      <w:r>
        <w:rPr>
          <w:b/>
          <w:sz w:val="24"/>
          <w:szCs w:val="24"/>
        </w:rPr>
        <w:t>Ad. 5. Interpelacje radnych.</w:t>
      </w:r>
      <w:r w:rsidR="00E35842">
        <w:rPr>
          <w:b/>
          <w:sz w:val="24"/>
          <w:szCs w:val="24"/>
        </w:rPr>
        <w:t xml:space="preserve"> </w:t>
      </w:r>
      <w:r w:rsidR="00D75D1C">
        <w:rPr>
          <w:b/>
          <w:sz w:val="24"/>
          <w:szCs w:val="24"/>
        </w:rPr>
        <w:t xml:space="preserve">                                                                                                                                                       </w:t>
      </w:r>
      <w:r w:rsidR="00E35842">
        <w:rPr>
          <w:b/>
          <w:sz w:val="24"/>
          <w:szCs w:val="24"/>
        </w:rPr>
        <w:t xml:space="preserve">                                                                                                                                           </w:t>
      </w:r>
      <w:r>
        <w:rPr>
          <w:sz w:val="24"/>
          <w:szCs w:val="24"/>
        </w:rPr>
        <w:t xml:space="preserve">        - Pan Przewodniczący Rady Gminy - proszę o zabieranie głosu radnych oraz gości zaproszonych. </w:t>
      </w:r>
      <w:r w:rsidR="00D75D1C">
        <w:rPr>
          <w:sz w:val="24"/>
          <w:szCs w:val="24"/>
        </w:rPr>
        <w:t xml:space="preserve">                                               </w:t>
      </w:r>
      <w:r>
        <w:rPr>
          <w:sz w:val="24"/>
          <w:szCs w:val="24"/>
        </w:rPr>
        <w:t xml:space="preserve">- Radny Waldemar </w:t>
      </w:r>
      <w:proofErr w:type="spellStart"/>
      <w:r>
        <w:rPr>
          <w:sz w:val="24"/>
          <w:szCs w:val="24"/>
        </w:rPr>
        <w:t>Olborski</w:t>
      </w:r>
      <w:proofErr w:type="spellEnd"/>
      <w:r>
        <w:rPr>
          <w:sz w:val="24"/>
          <w:szCs w:val="24"/>
        </w:rPr>
        <w:t xml:space="preserve"> – był ogłoszony konkurs na stanowisko Sekretarza Gmi</w:t>
      </w:r>
      <w:r w:rsidR="00E35842">
        <w:rPr>
          <w:sz w:val="24"/>
          <w:szCs w:val="24"/>
        </w:rPr>
        <w:t xml:space="preserve">ny. Czy został rozstrzygnięty? </w:t>
      </w:r>
      <w:r>
        <w:rPr>
          <w:sz w:val="24"/>
          <w:szCs w:val="24"/>
        </w:rPr>
        <w:t xml:space="preserve">                                                                                                                         </w:t>
      </w:r>
      <w:r w:rsidR="00E35842">
        <w:rPr>
          <w:sz w:val="24"/>
          <w:szCs w:val="24"/>
        </w:rPr>
        <w:t xml:space="preserve">                                            </w:t>
      </w:r>
      <w:r>
        <w:rPr>
          <w:sz w:val="24"/>
          <w:szCs w:val="24"/>
        </w:rPr>
        <w:t xml:space="preserve"> - Pani Wójt- Tak. Wpłynęła tylko jedna oferta. Spełniała wszystkie wymogi i została przyjęta, a w piątek odbyła się rozmowa kwalifikacyjna. Od 1 grudnia zostanie zawarta umowa z Panią Barbarą Gąsiorowską.                                                                                                                                                                – Radny Krzysztof Stańczak – podziękował za sk</w:t>
      </w:r>
      <w:r w:rsidR="0000362F">
        <w:rPr>
          <w:sz w:val="24"/>
          <w:szCs w:val="24"/>
        </w:rPr>
        <w:t>uteczną interwencję</w:t>
      </w:r>
      <w:r>
        <w:rPr>
          <w:sz w:val="24"/>
          <w:szCs w:val="24"/>
        </w:rPr>
        <w:t xml:space="preserve">, w wyniku której powiat wykonał kawałeczek eleganckiej drogi w Lewinie. A czy Pani Sekretarz została przyjęta na cały, czy tylko na część etatu.                                                                                                                                                              </w:t>
      </w:r>
      <w:r w:rsidR="00D75D1C">
        <w:rPr>
          <w:sz w:val="24"/>
          <w:szCs w:val="24"/>
        </w:rPr>
        <w:t xml:space="preserve">                     </w:t>
      </w:r>
      <w:r>
        <w:rPr>
          <w:sz w:val="24"/>
          <w:szCs w:val="24"/>
        </w:rPr>
        <w:t xml:space="preserve">   – Pani Wójt – pani Sekretarz będzie pracować na cały etat.                                                                             </w:t>
      </w:r>
      <w:r w:rsidR="00D75D1C">
        <w:rPr>
          <w:sz w:val="24"/>
          <w:szCs w:val="24"/>
        </w:rPr>
        <w:t xml:space="preserve">          </w:t>
      </w:r>
      <w:r>
        <w:rPr>
          <w:sz w:val="24"/>
          <w:szCs w:val="24"/>
        </w:rPr>
        <w:t xml:space="preserve">  – Pan Przewodniczący – czy są jeszcze pytania, wnioski lub interpelacje? Dziękuję. Nie widzę.                                                                                                                                                                      </w:t>
      </w:r>
    </w:p>
    <w:p w:rsidR="00887745" w:rsidRDefault="00887745" w:rsidP="00887745">
      <w:pPr>
        <w:ind w:left="360"/>
        <w:rPr>
          <w:b/>
          <w:sz w:val="24"/>
          <w:szCs w:val="24"/>
        </w:rPr>
      </w:pPr>
      <w:r>
        <w:rPr>
          <w:b/>
          <w:sz w:val="24"/>
          <w:szCs w:val="24"/>
        </w:rPr>
        <w:t>Ad. 6. Sprawozdanie z działalności Wójta w okresie między sesjami.</w:t>
      </w:r>
    </w:p>
    <w:p w:rsidR="0058490B" w:rsidRDefault="00887745" w:rsidP="00E35842">
      <w:pPr>
        <w:ind w:left="360"/>
        <w:rPr>
          <w:sz w:val="24"/>
          <w:szCs w:val="24"/>
        </w:rPr>
      </w:pPr>
      <w:r>
        <w:rPr>
          <w:sz w:val="24"/>
          <w:szCs w:val="24"/>
        </w:rPr>
        <w:t xml:space="preserve">             Pani Wójt przedstawiła sprawozdanie ze swojej działalności w okresie między sesjami. Sprawozdanie to ujęte na piśmie stanowi załącznik do niniejszego protokołu. </w:t>
      </w:r>
    </w:p>
    <w:p w:rsidR="00887745" w:rsidRDefault="0058490B" w:rsidP="00D75D1C">
      <w:pPr>
        <w:ind w:left="360"/>
        <w:rPr>
          <w:sz w:val="24"/>
          <w:szCs w:val="24"/>
        </w:rPr>
      </w:pPr>
      <w:r>
        <w:rPr>
          <w:sz w:val="24"/>
          <w:szCs w:val="24"/>
        </w:rPr>
        <w:t xml:space="preserve"> </w:t>
      </w:r>
      <w:r w:rsidR="00887745">
        <w:rPr>
          <w:sz w:val="24"/>
          <w:szCs w:val="24"/>
        </w:rPr>
        <w:t xml:space="preserve">- Pan Przewodniczący Rady Gminy - czy są pytania, uwagi lub wnioski do przedstawionego sprawozdania?                                                                                                                                                          </w:t>
      </w:r>
      <w:r w:rsidR="00D75D1C">
        <w:rPr>
          <w:sz w:val="24"/>
          <w:szCs w:val="24"/>
        </w:rPr>
        <w:t xml:space="preserve">      </w:t>
      </w:r>
      <w:r w:rsidR="00887745">
        <w:rPr>
          <w:sz w:val="24"/>
          <w:szCs w:val="24"/>
        </w:rPr>
        <w:t xml:space="preserve">  - Radny  Waldemar </w:t>
      </w:r>
      <w:proofErr w:type="spellStart"/>
      <w:r w:rsidR="00887745">
        <w:rPr>
          <w:sz w:val="24"/>
          <w:szCs w:val="24"/>
        </w:rPr>
        <w:t>Olborski</w:t>
      </w:r>
      <w:proofErr w:type="spellEnd"/>
      <w:r w:rsidR="00887745">
        <w:rPr>
          <w:sz w:val="24"/>
          <w:szCs w:val="24"/>
        </w:rPr>
        <w:t xml:space="preserve"> – mam pytanie czy kwota na zimowe utrzymanie dróg jest wyższa niż w ubiegłym roku, bo denerwuje mieszkańców to, że jedzie samochód, który  nie odśnieża.                          </w:t>
      </w:r>
      <w:r w:rsidR="00D75D1C">
        <w:rPr>
          <w:sz w:val="24"/>
          <w:szCs w:val="24"/>
        </w:rPr>
        <w:t xml:space="preserve">        </w:t>
      </w:r>
      <w:r w:rsidR="00887745">
        <w:rPr>
          <w:sz w:val="24"/>
          <w:szCs w:val="24"/>
        </w:rPr>
        <w:t xml:space="preserve">   – Pani Wójt wyjaśniła, że kwota przeznaczona na zimowe utrzymanie dróg jest na tym samym poziomie co w ubiegłym roku, a jeżeli chodzi o odśnieżanie to samochód z Powiatu odśnieża tylko drogi powiatowe, a drogi gminne omija. Trudno będzie zmusić Powiat do oznaczania samochodu, tak żeby mieszkańcy wiedzieli, że to odśnieża samochód z Powiatu.                                                                   </w:t>
      </w:r>
      <w:r>
        <w:rPr>
          <w:sz w:val="24"/>
          <w:szCs w:val="24"/>
        </w:rPr>
        <w:t xml:space="preserve">        </w:t>
      </w:r>
      <w:r w:rsidR="00887745">
        <w:rPr>
          <w:sz w:val="24"/>
          <w:szCs w:val="24"/>
        </w:rPr>
        <w:t xml:space="preserve"> </w:t>
      </w:r>
      <w:r w:rsidR="00D75D1C">
        <w:rPr>
          <w:sz w:val="24"/>
          <w:szCs w:val="24"/>
        </w:rPr>
        <w:t xml:space="preserve">                                                    </w:t>
      </w:r>
      <w:r w:rsidR="00887745">
        <w:rPr>
          <w:sz w:val="24"/>
          <w:szCs w:val="24"/>
        </w:rPr>
        <w:t xml:space="preserve"> – Pan Przewodniczący – czy są inne pytania do sprawozdania Pani Wójt? Dziękuję. Nie widzę.         </w:t>
      </w:r>
    </w:p>
    <w:p w:rsidR="00887745" w:rsidRDefault="00887745" w:rsidP="00887745">
      <w:pPr>
        <w:ind w:left="360"/>
        <w:rPr>
          <w:b/>
          <w:sz w:val="24"/>
          <w:szCs w:val="24"/>
        </w:rPr>
      </w:pPr>
      <w:r>
        <w:rPr>
          <w:b/>
          <w:sz w:val="24"/>
          <w:szCs w:val="24"/>
        </w:rPr>
        <w:t xml:space="preserve">Ad. </w:t>
      </w:r>
      <w:proofErr w:type="spellStart"/>
      <w:r>
        <w:rPr>
          <w:b/>
          <w:sz w:val="24"/>
          <w:szCs w:val="24"/>
        </w:rPr>
        <w:t>6a</w:t>
      </w:r>
      <w:proofErr w:type="spellEnd"/>
      <w:r>
        <w:rPr>
          <w:b/>
          <w:sz w:val="24"/>
          <w:szCs w:val="24"/>
        </w:rPr>
        <w:t>. Informacja o pracy Przewodniczącego Rady Gminy.</w:t>
      </w:r>
    </w:p>
    <w:p w:rsidR="00887745" w:rsidRDefault="0000362F" w:rsidP="0058490B">
      <w:pPr>
        <w:ind w:left="360"/>
        <w:rPr>
          <w:sz w:val="24"/>
          <w:szCs w:val="24"/>
        </w:rPr>
      </w:pPr>
      <w:r>
        <w:rPr>
          <w:sz w:val="24"/>
          <w:szCs w:val="24"/>
        </w:rPr>
        <w:t xml:space="preserve">            </w:t>
      </w:r>
      <w:r w:rsidR="00887745">
        <w:rPr>
          <w:sz w:val="24"/>
          <w:szCs w:val="24"/>
        </w:rPr>
        <w:t>Pan Przewodniczący Rady Gminy - nie  przygotowałem na piśmie swojej informacji. Nie było tego dużo. W okresie między sesjami pełniłem 7 dyżurów, na których sprawdzam pod względem zgodności podejmowane uchwały i podpisuję je, przyjmuję interesantów. Dzwonił mieszkaniec wsi Lewin i prosił o interwencję. W tym okresie byłem na sesji R</w:t>
      </w:r>
      <w:r w:rsidR="0058490B">
        <w:rPr>
          <w:sz w:val="24"/>
          <w:szCs w:val="24"/>
        </w:rPr>
        <w:t xml:space="preserve">ady Powiatu w Rawie </w:t>
      </w:r>
      <w:proofErr w:type="spellStart"/>
      <w:r w:rsidR="0058490B">
        <w:rPr>
          <w:sz w:val="24"/>
          <w:szCs w:val="24"/>
        </w:rPr>
        <w:t>Maz</w:t>
      </w:r>
      <w:proofErr w:type="spellEnd"/>
      <w:r w:rsidR="0058490B">
        <w:rPr>
          <w:sz w:val="24"/>
          <w:szCs w:val="24"/>
        </w:rPr>
        <w:t xml:space="preserve">. </w:t>
      </w:r>
      <w:r w:rsidR="00887745">
        <w:rPr>
          <w:sz w:val="24"/>
          <w:szCs w:val="24"/>
        </w:rPr>
        <w:t xml:space="preserve">Na tej sesji podjęto decyzję o przeznaczeniu 157 tys. zł na remont drogi w Kłopoczynie. To duży gest ze strony Powiatu. Na sesji Rady Powiatu  sprawy naszej gminy skutecznie reprezentują radni powiatowi Maria </w:t>
      </w:r>
      <w:proofErr w:type="spellStart"/>
      <w:r w:rsidR="00887745">
        <w:rPr>
          <w:sz w:val="24"/>
          <w:szCs w:val="24"/>
        </w:rPr>
        <w:t>Charążka</w:t>
      </w:r>
      <w:proofErr w:type="spellEnd"/>
      <w:r w:rsidR="00887745">
        <w:rPr>
          <w:sz w:val="24"/>
          <w:szCs w:val="24"/>
        </w:rPr>
        <w:t xml:space="preserve"> i Marek Szcześniak. Podczas moich dyżurów spotykam się zawsze z Panią Wójt, która informuje mnie na bieżąco o tym co się dzieje. Czy Państwo radni macie jakieś pytania?  Dziękuję. Nie widzę. </w:t>
      </w:r>
    </w:p>
    <w:p w:rsidR="00D75D1C" w:rsidRDefault="00D75D1C" w:rsidP="0058490B">
      <w:pPr>
        <w:ind w:left="360"/>
        <w:rPr>
          <w:sz w:val="24"/>
          <w:szCs w:val="24"/>
        </w:rPr>
      </w:pPr>
    </w:p>
    <w:p w:rsidR="00D75D1C" w:rsidRDefault="00D75D1C" w:rsidP="00D75D1C">
      <w:pPr>
        <w:ind w:left="360"/>
        <w:jc w:val="center"/>
        <w:rPr>
          <w:sz w:val="24"/>
          <w:szCs w:val="24"/>
        </w:rPr>
      </w:pPr>
      <w:r>
        <w:rPr>
          <w:sz w:val="24"/>
          <w:szCs w:val="24"/>
        </w:rPr>
        <w:t>-   4   -</w:t>
      </w:r>
    </w:p>
    <w:p w:rsidR="00887745" w:rsidRDefault="00D75D1C" w:rsidP="00D75D1C">
      <w:pPr>
        <w:rPr>
          <w:b/>
          <w:sz w:val="24"/>
          <w:szCs w:val="24"/>
        </w:rPr>
      </w:pPr>
      <w:r>
        <w:rPr>
          <w:sz w:val="24"/>
          <w:szCs w:val="24"/>
        </w:rPr>
        <w:t xml:space="preserve">     </w:t>
      </w:r>
      <w:r w:rsidR="00887745">
        <w:rPr>
          <w:sz w:val="24"/>
          <w:szCs w:val="24"/>
        </w:rPr>
        <w:t xml:space="preserve">  </w:t>
      </w:r>
      <w:r w:rsidR="00887745">
        <w:rPr>
          <w:b/>
          <w:sz w:val="24"/>
          <w:szCs w:val="24"/>
        </w:rPr>
        <w:t>Ad. 7. Ustalenie ceny skupu żyta stanowiącej podstawę do obliczenia podatku rolnego w 2016 r..</w:t>
      </w:r>
    </w:p>
    <w:p w:rsidR="00887745" w:rsidRPr="00FF05B2" w:rsidRDefault="00887745" w:rsidP="00887745">
      <w:pPr>
        <w:ind w:left="360"/>
        <w:rPr>
          <w:sz w:val="24"/>
          <w:szCs w:val="24"/>
        </w:rPr>
      </w:pPr>
      <w:r>
        <w:rPr>
          <w:sz w:val="24"/>
          <w:szCs w:val="24"/>
        </w:rPr>
        <w:t xml:space="preserve">          Pan Przewodniczący Rady Gminy - cenę skupu żyta ustalamy co roku. Proszę Panią Wójt  o zabranie głosu.                                                                                                                                                         </w:t>
      </w:r>
      <w:r w:rsidR="00D75D1C">
        <w:rPr>
          <w:sz w:val="24"/>
          <w:szCs w:val="24"/>
        </w:rPr>
        <w:t xml:space="preserve">                           </w:t>
      </w:r>
      <w:r>
        <w:rPr>
          <w:sz w:val="24"/>
          <w:szCs w:val="24"/>
        </w:rPr>
        <w:t xml:space="preserve">  – Pani Wójt – co roku GUS informuje nas o średniej cenie skupu żyta. W 2016 r. średnia cena skupu żyta została obniżona w stosunku do 2015 r. i wynosi 53,75 zł za 1 </w:t>
      </w:r>
      <w:proofErr w:type="spellStart"/>
      <w:r>
        <w:rPr>
          <w:sz w:val="24"/>
          <w:szCs w:val="24"/>
        </w:rPr>
        <w:t>dt</w:t>
      </w:r>
      <w:proofErr w:type="spellEnd"/>
      <w:r>
        <w:rPr>
          <w:sz w:val="24"/>
          <w:szCs w:val="24"/>
        </w:rPr>
        <w:t xml:space="preserve"> (w 2015 r. 61,37 zł). W związku z tym podatek rolny z 1 ha przelicz. Będzie wynosił 134,38 zł ( w 2015 r. 153,43 zł). Wpływy z podatku rolnego zmniejszą się o ok. 30 tys. zł.                                                                                                                  </w:t>
      </w:r>
      <w:r w:rsidR="00D75D1C">
        <w:rPr>
          <w:sz w:val="24"/>
          <w:szCs w:val="24"/>
        </w:rPr>
        <w:t xml:space="preserve">                          </w:t>
      </w:r>
      <w:r>
        <w:rPr>
          <w:sz w:val="24"/>
          <w:szCs w:val="24"/>
        </w:rPr>
        <w:t xml:space="preserve">   – Pan Przewodniczący Rady Gminy poprosił sołtysów o poinformowanie mieszkańców wsi o ustaleniach dot. podatku rolnego. Czy ktoś z Państwa Radnych ma pytania</w:t>
      </w:r>
      <w:r w:rsidR="0000362F">
        <w:rPr>
          <w:sz w:val="24"/>
          <w:szCs w:val="24"/>
        </w:rPr>
        <w:t xml:space="preserve"> do tego punktu obrad? Dziękuję</w:t>
      </w:r>
      <w:r>
        <w:rPr>
          <w:sz w:val="24"/>
          <w:szCs w:val="24"/>
        </w:rPr>
        <w:t xml:space="preserve">. </w:t>
      </w:r>
      <w:r w:rsidR="0000362F">
        <w:rPr>
          <w:sz w:val="24"/>
          <w:szCs w:val="24"/>
        </w:rPr>
        <w:t xml:space="preserve">            </w:t>
      </w:r>
      <w:r>
        <w:rPr>
          <w:sz w:val="24"/>
          <w:szCs w:val="24"/>
        </w:rPr>
        <w:t xml:space="preserve">Nie widzę.  Przystępujemy do głosowania. Kto z Pań i Panów radnych jest za ceną skupu żyta zaproponowanymi przez Panią Wójt? Wszyscy radni jednogłośnie przyjęli propozycję Pani Wójt.                             </w:t>
      </w:r>
    </w:p>
    <w:p w:rsidR="00887745" w:rsidRDefault="00887745" w:rsidP="00887745">
      <w:pPr>
        <w:ind w:left="360"/>
        <w:rPr>
          <w:b/>
          <w:sz w:val="24"/>
          <w:szCs w:val="24"/>
        </w:rPr>
      </w:pPr>
      <w:r>
        <w:rPr>
          <w:sz w:val="24"/>
          <w:szCs w:val="24"/>
        </w:rPr>
        <w:t xml:space="preserve">  </w:t>
      </w:r>
      <w:r>
        <w:rPr>
          <w:b/>
          <w:sz w:val="24"/>
          <w:szCs w:val="24"/>
        </w:rPr>
        <w:t xml:space="preserve">Ad. 8. Ustalenie ceny sprzedaży drewna stanowiącej podstawę do obliczenia podatku leśnego w 2016 r.. </w:t>
      </w:r>
    </w:p>
    <w:p w:rsidR="00887745" w:rsidRDefault="00887745" w:rsidP="00887745">
      <w:pPr>
        <w:ind w:left="360"/>
        <w:rPr>
          <w:sz w:val="24"/>
          <w:szCs w:val="24"/>
        </w:rPr>
      </w:pPr>
      <w:r>
        <w:rPr>
          <w:sz w:val="24"/>
          <w:szCs w:val="24"/>
        </w:rPr>
        <w:t xml:space="preserve">            Pan Przewodniczący Rady Gminy – poproszę Panią Wójt o zabranie głosu i przybliżenie tematu.               – Pani Wójt – tutaj się sytuacja trochę zmieniła. Stawki delikatnie wzrosły. W 2015 roku średnia cena sprzedaży drewna wynosiła 188,85 zł za 1 </w:t>
      </w:r>
      <w:proofErr w:type="spellStart"/>
      <w:r>
        <w:rPr>
          <w:sz w:val="24"/>
          <w:szCs w:val="24"/>
        </w:rPr>
        <w:t>m3</w:t>
      </w:r>
      <w:proofErr w:type="spellEnd"/>
      <w:r>
        <w:rPr>
          <w:sz w:val="24"/>
          <w:szCs w:val="24"/>
        </w:rPr>
        <w:t xml:space="preserve">, a w  2016 r. – 191,77 zł za 1 </w:t>
      </w:r>
      <w:proofErr w:type="spellStart"/>
      <w:r>
        <w:rPr>
          <w:sz w:val="24"/>
          <w:szCs w:val="24"/>
        </w:rPr>
        <w:t>m3</w:t>
      </w:r>
      <w:proofErr w:type="spellEnd"/>
      <w:r>
        <w:rPr>
          <w:sz w:val="24"/>
          <w:szCs w:val="24"/>
        </w:rPr>
        <w:t xml:space="preserve">. W związku z tym podatek leśny w 2016 r. proponuję w wysokości 42,19 zł z 1 ha (w 2015 r. – 41,55 zł).                             </w:t>
      </w:r>
      <w:r w:rsidR="00D75D1C">
        <w:rPr>
          <w:sz w:val="24"/>
          <w:szCs w:val="24"/>
        </w:rPr>
        <w:t xml:space="preserve">                               </w:t>
      </w:r>
      <w:r>
        <w:rPr>
          <w:sz w:val="24"/>
          <w:szCs w:val="24"/>
        </w:rPr>
        <w:t xml:space="preserve">   – Pan Przewodniczący Rady Gminy – czy są pytania do tego punktu obrad? Nie widzę. Przystępujemy do głosowania. Kto z Pań i Panów  radnych jest za ceną sprzedaży drewna zaproponowaną przez Panią Wójt? Wszyscy radni jednogłośnie przyjęli propozycję pani Wójt.</w:t>
      </w:r>
    </w:p>
    <w:p w:rsidR="00887745" w:rsidRDefault="00887745" w:rsidP="00887745">
      <w:pPr>
        <w:ind w:left="360"/>
        <w:rPr>
          <w:b/>
          <w:sz w:val="24"/>
          <w:szCs w:val="24"/>
        </w:rPr>
      </w:pPr>
      <w:r>
        <w:rPr>
          <w:b/>
          <w:sz w:val="24"/>
          <w:szCs w:val="24"/>
        </w:rPr>
        <w:t xml:space="preserve">Ad. 9. Podjęcie uchwały w sprawie ustalenia stawek podatku od </w:t>
      </w:r>
      <w:proofErr w:type="spellStart"/>
      <w:r>
        <w:rPr>
          <w:b/>
          <w:sz w:val="24"/>
          <w:szCs w:val="24"/>
        </w:rPr>
        <w:t>nieruchomości</w:t>
      </w:r>
      <w:proofErr w:type="spellEnd"/>
      <w:r>
        <w:rPr>
          <w:b/>
          <w:sz w:val="24"/>
          <w:szCs w:val="24"/>
        </w:rPr>
        <w:t>.</w:t>
      </w:r>
    </w:p>
    <w:p w:rsidR="00887745" w:rsidRDefault="00887745" w:rsidP="00887745">
      <w:pPr>
        <w:ind w:left="360"/>
        <w:rPr>
          <w:sz w:val="24"/>
          <w:szCs w:val="24"/>
        </w:rPr>
      </w:pPr>
      <w:r>
        <w:rPr>
          <w:sz w:val="24"/>
          <w:szCs w:val="24"/>
        </w:rPr>
        <w:t xml:space="preserve">            Pan Przewodniczący Rady Gminy – poproszę Panią Wójt o przedstawienie projektu uchwały.     </w:t>
      </w:r>
      <w:r w:rsidR="00D75D1C">
        <w:rPr>
          <w:sz w:val="24"/>
          <w:szCs w:val="24"/>
        </w:rPr>
        <w:t xml:space="preserve">            </w:t>
      </w:r>
      <w:r>
        <w:rPr>
          <w:sz w:val="24"/>
          <w:szCs w:val="24"/>
        </w:rPr>
        <w:t xml:space="preserve"> – Pani Wójt przedstawiła  projekt uchwały.                                                                                                         </w:t>
      </w:r>
      <w:r w:rsidR="00D75D1C">
        <w:rPr>
          <w:sz w:val="24"/>
          <w:szCs w:val="24"/>
        </w:rPr>
        <w:t xml:space="preserve">           </w:t>
      </w:r>
      <w:r>
        <w:rPr>
          <w:sz w:val="24"/>
          <w:szCs w:val="24"/>
        </w:rPr>
        <w:t xml:space="preserve">  - Pan Przewodniczący Rady Gminy - czy ktoś z Państwa radnych chce zabrać głos? Nie widzę. Przystępujemy do głosowania. Kto z Pań i Panów radnych jest za podjęciem uchwały w sprawie ustalenia stawek podatku od </w:t>
      </w:r>
      <w:proofErr w:type="spellStart"/>
      <w:r>
        <w:rPr>
          <w:sz w:val="24"/>
          <w:szCs w:val="24"/>
        </w:rPr>
        <w:t>nieruchomości</w:t>
      </w:r>
      <w:proofErr w:type="spellEnd"/>
      <w:r>
        <w:rPr>
          <w:sz w:val="24"/>
          <w:szCs w:val="24"/>
        </w:rPr>
        <w:t xml:space="preserve"> ? Uchwała została podjęta jednogłośnie. Uchwała stanowi załącznik do niniejszego protokołu.</w:t>
      </w:r>
    </w:p>
    <w:p w:rsidR="00887745" w:rsidRDefault="00887745" w:rsidP="00887745">
      <w:pPr>
        <w:ind w:left="360"/>
        <w:rPr>
          <w:b/>
          <w:sz w:val="24"/>
          <w:szCs w:val="24"/>
        </w:rPr>
      </w:pPr>
      <w:proofErr w:type="spellStart"/>
      <w:r>
        <w:rPr>
          <w:b/>
          <w:sz w:val="24"/>
          <w:szCs w:val="24"/>
        </w:rPr>
        <w:t>Ad.10</w:t>
      </w:r>
      <w:proofErr w:type="spellEnd"/>
      <w:r>
        <w:rPr>
          <w:b/>
          <w:sz w:val="24"/>
          <w:szCs w:val="24"/>
        </w:rPr>
        <w:t>. Podjęcie uchwały w sprawie ustalenia stawek podatku od środków transportowych.</w:t>
      </w:r>
    </w:p>
    <w:p w:rsidR="00887745" w:rsidRDefault="00887745" w:rsidP="00D75D1C">
      <w:pPr>
        <w:ind w:left="360"/>
        <w:rPr>
          <w:sz w:val="24"/>
          <w:szCs w:val="24"/>
        </w:rPr>
      </w:pPr>
      <w:r>
        <w:rPr>
          <w:sz w:val="24"/>
          <w:szCs w:val="24"/>
        </w:rPr>
        <w:t xml:space="preserve">             Pan Przewodniczący Rady Gminy – poproszę Panią Wójt o krótką informację w sprawie projektu uchwały.                                                                                                                                                   </w:t>
      </w:r>
      <w:r w:rsidR="00D75D1C">
        <w:rPr>
          <w:sz w:val="24"/>
          <w:szCs w:val="24"/>
        </w:rPr>
        <w:t xml:space="preserve">                       </w:t>
      </w:r>
      <w:r>
        <w:rPr>
          <w:sz w:val="24"/>
          <w:szCs w:val="24"/>
        </w:rPr>
        <w:t xml:space="preserve">   – Pani Wójt przedstawiła projekt uchwały, który stanowi załącznik do niniejszego protokołu.    </w:t>
      </w:r>
      <w:r w:rsidR="00D75D1C">
        <w:rPr>
          <w:sz w:val="24"/>
          <w:szCs w:val="24"/>
        </w:rPr>
        <w:t xml:space="preserve">                   </w:t>
      </w:r>
      <w:r>
        <w:rPr>
          <w:sz w:val="24"/>
          <w:szCs w:val="24"/>
        </w:rPr>
        <w:t>– Pan Przewodniczący rady Gminy - czy ktoś z Państwa radnych chce zabrać głos? Nie widzę. Przystępujemy do głosowania. Kto z Pań i Panów radnych jest za podjęciem uchwały w sprawie ustalenia stawek podatku od środków transportowych? Uchwała została podjęta jednogłośnie i stanowi załącznik do niniejszego protokołu.</w:t>
      </w:r>
    </w:p>
    <w:p w:rsidR="00D75D1C" w:rsidRDefault="00D75D1C" w:rsidP="00D75D1C">
      <w:pPr>
        <w:ind w:left="360"/>
        <w:jc w:val="center"/>
        <w:rPr>
          <w:sz w:val="24"/>
          <w:szCs w:val="24"/>
        </w:rPr>
      </w:pPr>
      <w:r>
        <w:rPr>
          <w:sz w:val="24"/>
          <w:szCs w:val="24"/>
        </w:rPr>
        <w:lastRenderedPageBreak/>
        <w:t>-   5   -</w:t>
      </w:r>
    </w:p>
    <w:p w:rsidR="00887745" w:rsidRDefault="00887745" w:rsidP="00887745">
      <w:pPr>
        <w:ind w:left="360"/>
        <w:rPr>
          <w:b/>
          <w:sz w:val="24"/>
          <w:szCs w:val="24"/>
        </w:rPr>
      </w:pPr>
      <w:r>
        <w:rPr>
          <w:b/>
          <w:sz w:val="24"/>
          <w:szCs w:val="24"/>
        </w:rPr>
        <w:t>Ad. 11. Podjęcie uchwały w sprawie uchylenia uchwały własnej dotyczącej ustalenia dziennych stawek opłaty targowej.</w:t>
      </w:r>
    </w:p>
    <w:p w:rsidR="00887745" w:rsidRDefault="00887745" w:rsidP="00887745">
      <w:pPr>
        <w:ind w:left="360"/>
        <w:rPr>
          <w:sz w:val="24"/>
          <w:szCs w:val="24"/>
        </w:rPr>
      </w:pPr>
      <w:r>
        <w:rPr>
          <w:b/>
          <w:sz w:val="24"/>
          <w:szCs w:val="24"/>
        </w:rPr>
        <w:t xml:space="preserve">               </w:t>
      </w:r>
      <w:r>
        <w:rPr>
          <w:sz w:val="24"/>
          <w:szCs w:val="24"/>
        </w:rPr>
        <w:t xml:space="preserve">Pan Przewodniczący Rady Gminy – proszę panią Wójt o krótkie streszczenie projektu uchwały. </w:t>
      </w:r>
      <w:r w:rsidR="00D75D1C">
        <w:rPr>
          <w:sz w:val="24"/>
          <w:szCs w:val="24"/>
        </w:rPr>
        <w:t xml:space="preserve">  </w:t>
      </w:r>
      <w:r>
        <w:rPr>
          <w:sz w:val="24"/>
          <w:szCs w:val="24"/>
        </w:rPr>
        <w:t xml:space="preserve"> –Pani Wójt – proponuję uchylenie uchwały w sprawie opłaty targowej. Mamy małe dochody z tytułu pobierania opłaty targowej (ok. 300 – 400 zł),  więcej kłopotów niż korzyści.</w:t>
      </w:r>
      <w:r w:rsidR="0000362F">
        <w:rPr>
          <w:sz w:val="24"/>
          <w:szCs w:val="24"/>
        </w:rPr>
        <w:t xml:space="preserve"> Pracownik </w:t>
      </w:r>
      <w:proofErr w:type="spellStart"/>
      <w:r w:rsidR="0000362F">
        <w:rPr>
          <w:sz w:val="24"/>
          <w:szCs w:val="24"/>
        </w:rPr>
        <w:t>Urzę</w:t>
      </w:r>
      <w:proofErr w:type="spellEnd"/>
      <w:r w:rsidR="0000362F">
        <w:rPr>
          <w:sz w:val="24"/>
          <w:szCs w:val="24"/>
        </w:rPr>
        <w:t xml:space="preserve"> Gminy mu</w:t>
      </w:r>
      <w:r>
        <w:rPr>
          <w:sz w:val="24"/>
          <w:szCs w:val="24"/>
        </w:rPr>
        <w:t xml:space="preserve">si wyjść, wypisać kwity, handlujący narzekają, bo mają małe dochody. Są zmiany w przepisach i możemy ją uchylić. Wcześniej uchwała taka musiała być podjęta.                                                                  </w:t>
      </w:r>
      <w:r w:rsidR="00D75D1C">
        <w:rPr>
          <w:sz w:val="24"/>
          <w:szCs w:val="24"/>
        </w:rPr>
        <w:t xml:space="preserve">     </w:t>
      </w:r>
      <w:r w:rsidR="0000362F">
        <w:rPr>
          <w:sz w:val="24"/>
          <w:szCs w:val="24"/>
        </w:rPr>
        <w:t xml:space="preserve">                   </w:t>
      </w:r>
      <w:r>
        <w:rPr>
          <w:sz w:val="24"/>
          <w:szCs w:val="24"/>
        </w:rPr>
        <w:t xml:space="preserve">  – Pan Przewodniczący Rady Gminy - czy są pytania do projektu uchwały?                                                    </w:t>
      </w:r>
      <w:r w:rsidR="00D75D1C">
        <w:rPr>
          <w:sz w:val="24"/>
          <w:szCs w:val="24"/>
        </w:rPr>
        <w:t xml:space="preserve">   </w:t>
      </w:r>
      <w:r>
        <w:rPr>
          <w:sz w:val="24"/>
          <w:szCs w:val="24"/>
        </w:rPr>
        <w:t xml:space="preserve">   - Radny Grzegorz Milczarek – pracownik i tak jest w pracy.                                                                              </w:t>
      </w:r>
      <w:r w:rsidR="00D75D1C">
        <w:rPr>
          <w:sz w:val="24"/>
          <w:szCs w:val="24"/>
        </w:rPr>
        <w:t xml:space="preserve">   </w:t>
      </w:r>
      <w:r>
        <w:rPr>
          <w:sz w:val="24"/>
          <w:szCs w:val="24"/>
        </w:rPr>
        <w:t xml:space="preserve">   – Radny Krzysztof Sta</w:t>
      </w:r>
      <w:r w:rsidR="0000362F">
        <w:rPr>
          <w:sz w:val="24"/>
          <w:szCs w:val="24"/>
        </w:rPr>
        <w:t>ńczak – na posiedzeniu Komisji R</w:t>
      </w:r>
      <w:r>
        <w:rPr>
          <w:sz w:val="24"/>
          <w:szCs w:val="24"/>
        </w:rPr>
        <w:t xml:space="preserve">ady Gminy ustaliliśmy, że nie opłaca się tej opłaty dalej pobierać.                                                                                                                                                                                     – Pan Przewodniczący Rady Gminy – czy są jeszcze pytania do projektu uchwały? Nie widzę. Przystępujemy do głosowania. Kto z Pań i Panów radnych jest za podjęciem uchwały w sprawie uchylenia uchwały własnej dotyczącej ustalenia dziennych stawek opłaty targowej?  Uchwała została podjęta większością głosów: za podjęciem uchwały głosowało 9 radnych, 2 radnych wstrzymało się od głosu, przeciw - głosów nie było. Uchwała stanowi załącznik do niniejszego protokołu.          </w:t>
      </w:r>
    </w:p>
    <w:p w:rsidR="00887745" w:rsidRDefault="00887745" w:rsidP="00887745">
      <w:pPr>
        <w:ind w:left="360"/>
        <w:rPr>
          <w:b/>
          <w:sz w:val="24"/>
          <w:szCs w:val="24"/>
        </w:rPr>
      </w:pPr>
      <w:r>
        <w:rPr>
          <w:b/>
          <w:sz w:val="24"/>
          <w:szCs w:val="24"/>
        </w:rPr>
        <w:t>Ad. 12. Podjęcie uchwały w sprawie określenia wzorów formularzy informacji i deklaracji podatkowych.</w:t>
      </w:r>
    </w:p>
    <w:p w:rsidR="00887745" w:rsidRDefault="00887745" w:rsidP="00887745">
      <w:pPr>
        <w:ind w:left="360"/>
        <w:rPr>
          <w:sz w:val="24"/>
          <w:szCs w:val="24"/>
        </w:rPr>
      </w:pPr>
      <w:r>
        <w:rPr>
          <w:sz w:val="24"/>
          <w:szCs w:val="24"/>
        </w:rPr>
        <w:t xml:space="preserve">               Pan Przewodniczący Rady Gminy - proszę o zabranie głosu Panią Wójt.                                          </w:t>
      </w:r>
      <w:r w:rsidR="00D75D1C">
        <w:rPr>
          <w:sz w:val="24"/>
          <w:szCs w:val="24"/>
        </w:rPr>
        <w:t xml:space="preserve">       </w:t>
      </w:r>
      <w:r>
        <w:rPr>
          <w:sz w:val="24"/>
          <w:szCs w:val="24"/>
        </w:rPr>
        <w:t xml:space="preserve">– Pani Wójt – przedstawiła projekt uchwały, który stanowi załącznik do niniejszego protokołu.                 </w:t>
      </w:r>
      <w:r w:rsidR="00D75D1C">
        <w:rPr>
          <w:sz w:val="24"/>
          <w:szCs w:val="24"/>
        </w:rPr>
        <w:t xml:space="preserve">    </w:t>
      </w:r>
      <w:r>
        <w:rPr>
          <w:sz w:val="24"/>
          <w:szCs w:val="24"/>
        </w:rPr>
        <w:t xml:space="preserve"> – Pan Przewodniczący Rady Gminy – czy są pytania do projektu uchwały? Nie widzę. Przystępujemy do głosowania. Kto z Pań i Panów radnych jest za podjęciem uchwały w sprawie określenia wzorów formularzy informacji i deklaracji podatkowych? Uchwała została podjęta jednogłośnie i stanowi załącznik do niniejszego protokołu. </w:t>
      </w:r>
    </w:p>
    <w:p w:rsidR="00887745" w:rsidRDefault="00887745" w:rsidP="00887745">
      <w:pPr>
        <w:ind w:left="360"/>
        <w:rPr>
          <w:sz w:val="24"/>
          <w:szCs w:val="24"/>
        </w:rPr>
      </w:pPr>
      <w:r>
        <w:rPr>
          <w:b/>
          <w:sz w:val="24"/>
          <w:szCs w:val="24"/>
        </w:rPr>
        <w:t xml:space="preserve">Ad. 13. </w:t>
      </w:r>
      <w:r>
        <w:rPr>
          <w:sz w:val="24"/>
          <w:szCs w:val="24"/>
        </w:rPr>
        <w:t xml:space="preserve"> </w:t>
      </w:r>
      <w:r>
        <w:rPr>
          <w:b/>
          <w:sz w:val="24"/>
          <w:szCs w:val="24"/>
        </w:rPr>
        <w:t>Podjęcie uchwały w sprawie zasad udzielania rozmiaru zniżek obowiązkowego tygodniowego wymiaru godzin zajęć nauczycieli zajmujących stanowiska kierownicze oraz określenia tygodniowego obowiązkowego wymiaru godzin zajęć pedagogów zatrudnionych w placówkach oświatowych prowadzonych przez Gminę Sadkowice</w:t>
      </w:r>
      <w:r>
        <w:rPr>
          <w:sz w:val="24"/>
          <w:szCs w:val="24"/>
        </w:rPr>
        <w:t>.</w:t>
      </w:r>
    </w:p>
    <w:p w:rsidR="00887745" w:rsidRDefault="00887745" w:rsidP="00D75D1C">
      <w:pPr>
        <w:ind w:left="360"/>
        <w:rPr>
          <w:sz w:val="24"/>
          <w:szCs w:val="24"/>
        </w:rPr>
      </w:pPr>
      <w:r>
        <w:rPr>
          <w:b/>
          <w:sz w:val="24"/>
          <w:szCs w:val="24"/>
        </w:rPr>
        <w:t xml:space="preserve"> </w:t>
      </w:r>
      <w:r>
        <w:rPr>
          <w:sz w:val="24"/>
          <w:szCs w:val="24"/>
        </w:rPr>
        <w:t xml:space="preserve">             Pan Przewodniczący Rady Gminy - proszę o zabranie głosu Panią Wójt.                                                 – Pani Wójt – ta uchwała była już tematem obrad i była podjęta, jednak był w niej błędny zapis i musimy ją zmienić.                                                                                                                                                                                            – Pan Przewodniczący Rady Gminy – czy są pytania do projektu uchwały? Nie widzę. Przystępujemy do głosowania. Kto z Pań i Panów radnych jest za podjęciem uchwały w sprawie zasad udzielania rozmiaru zniżek obowiązkowego tygodniowego wymiaru godzin zajęć  nauczycieli zajmujących stanowiska kierownicze oraz określenia tygodniowego obowiązkowego wymiaru godzin zajęć pedagogów zatrudnionych w placówkach oświatowych prowadzonych przez Gminę Sadkowice? Uchwała została podjęta jednogłośnie i stanowi załącznik do niniejszego protokołu.</w:t>
      </w:r>
    </w:p>
    <w:p w:rsidR="00457096" w:rsidRDefault="00457096" w:rsidP="00D75D1C">
      <w:pPr>
        <w:ind w:left="360"/>
        <w:rPr>
          <w:sz w:val="24"/>
          <w:szCs w:val="24"/>
        </w:rPr>
      </w:pPr>
    </w:p>
    <w:p w:rsidR="00457096" w:rsidRDefault="00457096" w:rsidP="00457096">
      <w:pPr>
        <w:ind w:left="360"/>
        <w:jc w:val="center"/>
        <w:rPr>
          <w:sz w:val="24"/>
          <w:szCs w:val="24"/>
        </w:rPr>
      </w:pPr>
      <w:r>
        <w:rPr>
          <w:sz w:val="24"/>
          <w:szCs w:val="24"/>
        </w:rPr>
        <w:lastRenderedPageBreak/>
        <w:t>-   6  -</w:t>
      </w:r>
    </w:p>
    <w:p w:rsidR="00887745" w:rsidRDefault="00887745" w:rsidP="00887745">
      <w:pPr>
        <w:ind w:left="360"/>
        <w:rPr>
          <w:b/>
          <w:sz w:val="24"/>
          <w:szCs w:val="24"/>
        </w:rPr>
      </w:pPr>
      <w:r>
        <w:rPr>
          <w:b/>
          <w:sz w:val="24"/>
          <w:szCs w:val="24"/>
        </w:rPr>
        <w:t>Ad. 14. Podjęcie uchwały w sprawie programu współpracy Gminy Sadkowice z organizacjami pozarządowymi oraz podmiotami wymienionymi w art. 3, ust. 3 ustawy o działalności pożytku publicznego i o wolontariacie na rok 2016.</w:t>
      </w:r>
    </w:p>
    <w:p w:rsidR="00887745" w:rsidRDefault="00887745" w:rsidP="00887745">
      <w:pPr>
        <w:ind w:left="360"/>
        <w:rPr>
          <w:sz w:val="24"/>
          <w:szCs w:val="24"/>
        </w:rPr>
      </w:pPr>
      <w:r>
        <w:rPr>
          <w:b/>
          <w:sz w:val="24"/>
          <w:szCs w:val="24"/>
        </w:rPr>
        <w:t xml:space="preserve">              </w:t>
      </w:r>
      <w:r>
        <w:rPr>
          <w:sz w:val="24"/>
          <w:szCs w:val="24"/>
        </w:rPr>
        <w:t xml:space="preserve">Pan Przewodniczący Rady Gminy - proszę Panią Wójt o krótką informację na temat projektu uchwały.                                                                                                                                                                          </w:t>
      </w:r>
      <w:r w:rsidR="00457096">
        <w:rPr>
          <w:sz w:val="24"/>
          <w:szCs w:val="24"/>
        </w:rPr>
        <w:t xml:space="preserve">   </w:t>
      </w:r>
      <w:r>
        <w:rPr>
          <w:sz w:val="24"/>
          <w:szCs w:val="24"/>
        </w:rPr>
        <w:t xml:space="preserve"> – Pani Wójt – jak co roku organizacje pozarządowe do końca września składają wnioski, a do końca listopada muszą być zatwierdzone projekty. W związku z tym musimy zatwierdzić program współpracy z organizacjami pozarządowymi.                                                                                                                                    – Pan Przewodniczący rady Gminy – czy są pytania do projektu uchwały?                                                      </w:t>
      </w:r>
      <w:r w:rsidR="00457096">
        <w:rPr>
          <w:sz w:val="24"/>
          <w:szCs w:val="24"/>
        </w:rPr>
        <w:t xml:space="preserve">   </w:t>
      </w:r>
      <w:r>
        <w:rPr>
          <w:sz w:val="24"/>
          <w:szCs w:val="24"/>
        </w:rPr>
        <w:t xml:space="preserve"> - Radny Waldemar </w:t>
      </w:r>
      <w:proofErr w:type="spellStart"/>
      <w:r>
        <w:rPr>
          <w:sz w:val="24"/>
          <w:szCs w:val="24"/>
        </w:rPr>
        <w:t>Olborski</w:t>
      </w:r>
      <w:proofErr w:type="spellEnd"/>
      <w:r>
        <w:rPr>
          <w:sz w:val="24"/>
          <w:szCs w:val="24"/>
        </w:rPr>
        <w:t xml:space="preserve"> – czy są nowe organizacje pozarządowe?                                                                                            - Pani Wójt – szkoła w Trębaczewie.                                                                                                                               – Pan Przewodniczący Rady Gminy – czy są jeszcze jakieś pytania? Nie widzę. Kto z Pań i Panów radnych jest za podjęciem uchwały w sprawie programu współpracy Gminy Sadkowice z organizacjami pozarządowymi oraz podmiotami wymienionymi w art. 3, ust. 3 ustawy o działalności pożytku publicznego i o wolontariacie na rok 2016? Uchwała została podjęta jednogłośnie i stanowi załącznik do niniejszego protokołu.</w:t>
      </w:r>
    </w:p>
    <w:p w:rsidR="00887745" w:rsidRDefault="00887745" w:rsidP="00887745">
      <w:pPr>
        <w:ind w:left="360"/>
        <w:rPr>
          <w:b/>
          <w:sz w:val="24"/>
          <w:szCs w:val="24"/>
        </w:rPr>
      </w:pPr>
      <w:r>
        <w:rPr>
          <w:b/>
          <w:sz w:val="24"/>
          <w:szCs w:val="24"/>
        </w:rPr>
        <w:t>Ad. 15. Podjęcie uchwały w sprawie miejscowego planu zagospodarowania przestrzennego gminy Sadkowice, fragment wsi Kaleń.</w:t>
      </w:r>
    </w:p>
    <w:p w:rsidR="00887745" w:rsidRDefault="00887745" w:rsidP="00887745">
      <w:pPr>
        <w:ind w:left="360"/>
        <w:rPr>
          <w:sz w:val="24"/>
          <w:szCs w:val="24"/>
        </w:rPr>
      </w:pPr>
      <w:r>
        <w:rPr>
          <w:sz w:val="24"/>
          <w:szCs w:val="24"/>
        </w:rPr>
        <w:t xml:space="preserve">              Pan Przewodniczący Rady Gminy – Proszę Panią Wójt o zapoznanie z projektem uchwały.          </w:t>
      </w:r>
      <w:r w:rsidR="00457096">
        <w:rPr>
          <w:sz w:val="24"/>
          <w:szCs w:val="24"/>
        </w:rPr>
        <w:t xml:space="preserve">    </w:t>
      </w:r>
      <w:r>
        <w:rPr>
          <w:sz w:val="24"/>
          <w:szCs w:val="24"/>
        </w:rPr>
        <w:t xml:space="preserve"> – Pani Wójt – zmiany planu zagospodarowania dotyczą placu rekreacyjnego w Kaleniu. Projekt uchwały stanowi załącznik do niniejszego protokołu.                                                                                       </w:t>
      </w:r>
      <w:r w:rsidR="00457096">
        <w:rPr>
          <w:sz w:val="24"/>
          <w:szCs w:val="24"/>
        </w:rPr>
        <w:t xml:space="preserve">                      </w:t>
      </w:r>
      <w:r>
        <w:rPr>
          <w:sz w:val="24"/>
          <w:szCs w:val="24"/>
        </w:rPr>
        <w:t xml:space="preserve">  – Pan Przewodniczący Rady Gminy – czy są pytania ?                                                                                 </w:t>
      </w:r>
      <w:r w:rsidR="00457096">
        <w:rPr>
          <w:sz w:val="24"/>
          <w:szCs w:val="24"/>
        </w:rPr>
        <w:t xml:space="preserve"> </w:t>
      </w:r>
      <w:r>
        <w:rPr>
          <w:sz w:val="24"/>
          <w:szCs w:val="24"/>
        </w:rPr>
        <w:t xml:space="preserve">                    - Radny Waldemar </w:t>
      </w:r>
      <w:proofErr w:type="spellStart"/>
      <w:r>
        <w:rPr>
          <w:sz w:val="24"/>
          <w:szCs w:val="24"/>
        </w:rPr>
        <w:t>Olborski</w:t>
      </w:r>
      <w:proofErr w:type="spellEnd"/>
      <w:r>
        <w:rPr>
          <w:sz w:val="24"/>
          <w:szCs w:val="24"/>
        </w:rPr>
        <w:t xml:space="preserve"> – czy mieszkańcy o tym wiedzą?  Będą zdziwieni.                                                            – Pani Wójt – tak mieszkańcy wsi Kaleń wiedzą o tych zmianach.                                                                    </w:t>
      </w:r>
      <w:r w:rsidR="00457096">
        <w:rPr>
          <w:sz w:val="24"/>
          <w:szCs w:val="24"/>
        </w:rPr>
        <w:t xml:space="preserve">     </w:t>
      </w:r>
      <w:r>
        <w:rPr>
          <w:sz w:val="24"/>
          <w:szCs w:val="24"/>
        </w:rPr>
        <w:t xml:space="preserve">  – Pan Przewodniczący Rady Gminy – czy są jeszcze pytani? Nie widzę. Przystępujemy do głosowania.</w:t>
      </w:r>
      <w:r w:rsidR="00457096">
        <w:rPr>
          <w:sz w:val="24"/>
          <w:szCs w:val="24"/>
        </w:rPr>
        <w:t xml:space="preserve">   </w:t>
      </w:r>
      <w:r>
        <w:rPr>
          <w:sz w:val="24"/>
          <w:szCs w:val="24"/>
        </w:rPr>
        <w:t xml:space="preserve"> Kto z Pań i Panów radnych jest za podjęciem uchwały w sprawie miejscowego planu zagospodarowania przestrzennego gminy Sadkowice, fragment wsi Kaleń? Uchwała została podjęta jednogłośnie i stanowi załącznik do niniejszego protokołu.</w:t>
      </w:r>
    </w:p>
    <w:p w:rsidR="00887745" w:rsidRDefault="00887745" w:rsidP="00887745">
      <w:pPr>
        <w:ind w:left="360"/>
        <w:rPr>
          <w:b/>
          <w:sz w:val="24"/>
          <w:szCs w:val="24"/>
        </w:rPr>
      </w:pPr>
      <w:r>
        <w:rPr>
          <w:b/>
          <w:sz w:val="24"/>
          <w:szCs w:val="24"/>
        </w:rPr>
        <w:t>Ad. 16. Podjęcie uchwały w sprawie przyjęcia Strategii Rozwoju Gminy Sadkowice do roku 2022.</w:t>
      </w:r>
    </w:p>
    <w:p w:rsidR="00457096" w:rsidRDefault="00887745" w:rsidP="00457096">
      <w:pPr>
        <w:ind w:left="360"/>
        <w:rPr>
          <w:sz w:val="24"/>
          <w:szCs w:val="24"/>
        </w:rPr>
      </w:pPr>
      <w:r>
        <w:rPr>
          <w:sz w:val="24"/>
          <w:szCs w:val="24"/>
        </w:rPr>
        <w:t xml:space="preserve">              Pan Przewodniczący Rady Gminy – Proszę Panią wójt o krótką informację w sprawie uchwały.   </w:t>
      </w:r>
      <w:r w:rsidR="00457096">
        <w:rPr>
          <w:sz w:val="24"/>
          <w:szCs w:val="24"/>
        </w:rPr>
        <w:t xml:space="preserve">    </w:t>
      </w:r>
      <w:r>
        <w:rPr>
          <w:sz w:val="24"/>
          <w:szCs w:val="24"/>
        </w:rPr>
        <w:t xml:space="preserve"> – Pani Wójt – Strategia Rozwoju Gminy Sadkowice była umieszczona na stronie internetowej , aby każdy mógł się z nią zapoznać. Strategia jest nam potrzebna, abyśmy mogli składać wnioski o środki unijne.  Zawsze można ją aktualizować.                                                                                                                      </w:t>
      </w:r>
      <w:r w:rsidR="00457096">
        <w:rPr>
          <w:sz w:val="24"/>
          <w:szCs w:val="24"/>
        </w:rPr>
        <w:t xml:space="preserve">             </w:t>
      </w:r>
      <w:r>
        <w:rPr>
          <w:sz w:val="24"/>
          <w:szCs w:val="24"/>
        </w:rPr>
        <w:t xml:space="preserve"> – Pan Przewodniczący Rady Gminy – czy są pytania?     </w:t>
      </w:r>
      <w:r w:rsidR="00457096">
        <w:rPr>
          <w:sz w:val="24"/>
          <w:szCs w:val="24"/>
        </w:rPr>
        <w:t xml:space="preserve">                                                                                          </w:t>
      </w:r>
      <w:r>
        <w:rPr>
          <w:sz w:val="24"/>
          <w:szCs w:val="24"/>
        </w:rPr>
        <w:t xml:space="preserve">- Radny Waldemar </w:t>
      </w:r>
      <w:proofErr w:type="spellStart"/>
      <w:r>
        <w:rPr>
          <w:sz w:val="24"/>
          <w:szCs w:val="24"/>
        </w:rPr>
        <w:t>Olborski</w:t>
      </w:r>
      <w:proofErr w:type="spellEnd"/>
      <w:r>
        <w:rPr>
          <w:sz w:val="24"/>
          <w:szCs w:val="24"/>
        </w:rPr>
        <w:t xml:space="preserve"> – Strategia musi być aktualizowana na rok do przodu, aby się na jej podstawie starać o środki unijne.                                                                                                                           </w:t>
      </w:r>
      <w:r w:rsidR="00457096">
        <w:rPr>
          <w:sz w:val="24"/>
          <w:szCs w:val="24"/>
        </w:rPr>
        <w:t xml:space="preserve">      </w:t>
      </w:r>
      <w:r>
        <w:rPr>
          <w:sz w:val="24"/>
          <w:szCs w:val="24"/>
        </w:rPr>
        <w:t xml:space="preserve">   – Pan Przewodniczący Rady Gminy – czy są jeszcze pytania, uwagi? Nie widzę. Przystępujemy do głosowania. Kto z Pań i panów radnych jest za podjęciem uchwały w sprawie przyjęcia Strategii Rozwoju </w:t>
      </w:r>
    </w:p>
    <w:p w:rsidR="00457096" w:rsidRDefault="00457096" w:rsidP="00457096">
      <w:pPr>
        <w:ind w:left="360"/>
        <w:jc w:val="center"/>
        <w:rPr>
          <w:sz w:val="24"/>
          <w:szCs w:val="24"/>
        </w:rPr>
      </w:pPr>
      <w:r>
        <w:rPr>
          <w:sz w:val="24"/>
          <w:szCs w:val="24"/>
        </w:rPr>
        <w:lastRenderedPageBreak/>
        <w:t>-   7   -</w:t>
      </w:r>
    </w:p>
    <w:p w:rsidR="00457096" w:rsidRDefault="00457096" w:rsidP="00457096">
      <w:pPr>
        <w:ind w:left="360"/>
        <w:rPr>
          <w:sz w:val="24"/>
          <w:szCs w:val="24"/>
        </w:rPr>
      </w:pPr>
    </w:p>
    <w:p w:rsidR="00887745" w:rsidRDefault="00887745" w:rsidP="00457096">
      <w:pPr>
        <w:ind w:left="360"/>
        <w:rPr>
          <w:sz w:val="24"/>
          <w:szCs w:val="24"/>
        </w:rPr>
      </w:pPr>
      <w:r>
        <w:rPr>
          <w:sz w:val="24"/>
          <w:szCs w:val="24"/>
        </w:rPr>
        <w:t>Gminy Sadkowice do roku 2022? Uchwała została podjęta jednogłośnie i stanowi załącznik do niniejszego protokołu.</w:t>
      </w:r>
    </w:p>
    <w:p w:rsidR="00887745" w:rsidRDefault="00887745" w:rsidP="00887745">
      <w:pPr>
        <w:ind w:left="360"/>
        <w:rPr>
          <w:sz w:val="24"/>
          <w:szCs w:val="24"/>
        </w:rPr>
      </w:pPr>
      <w:r>
        <w:rPr>
          <w:b/>
          <w:sz w:val="24"/>
          <w:szCs w:val="24"/>
        </w:rPr>
        <w:t xml:space="preserve">             </w:t>
      </w:r>
      <w:r>
        <w:rPr>
          <w:sz w:val="24"/>
          <w:szCs w:val="24"/>
        </w:rPr>
        <w:t>Pan Przewodniczący Rady Gminy zarządził 20 minutową przerwę w obradach od godz. 11.00 do godz. 11.20.</w:t>
      </w:r>
    </w:p>
    <w:p w:rsidR="00887745" w:rsidRDefault="00887745" w:rsidP="00887745">
      <w:pPr>
        <w:ind w:left="360"/>
        <w:rPr>
          <w:sz w:val="24"/>
          <w:szCs w:val="24"/>
        </w:rPr>
      </w:pPr>
      <w:r>
        <w:rPr>
          <w:sz w:val="24"/>
          <w:szCs w:val="24"/>
        </w:rPr>
        <w:t>Po przerwie godz. 11.35.</w:t>
      </w:r>
    </w:p>
    <w:p w:rsidR="00887745" w:rsidRDefault="00887745" w:rsidP="00887745">
      <w:pPr>
        <w:ind w:left="360"/>
        <w:rPr>
          <w:b/>
          <w:sz w:val="24"/>
          <w:szCs w:val="24"/>
        </w:rPr>
      </w:pPr>
      <w:r>
        <w:rPr>
          <w:b/>
          <w:sz w:val="24"/>
          <w:szCs w:val="24"/>
        </w:rPr>
        <w:t>Ad. 17. Podjęcie uchwały w sprawie zmian w budżecie na 2015 r.</w:t>
      </w:r>
    </w:p>
    <w:p w:rsidR="00887745" w:rsidRDefault="00887745" w:rsidP="00887745">
      <w:pPr>
        <w:ind w:left="360"/>
        <w:rPr>
          <w:sz w:val="24"/>
          <w:szCs w:val="24"/>
        </w:rPr>
      </w:pPr>
      <w:r>
        <w:rPr>
          <w:sz w:val="24"/>
          <w:szCs w:val="24"/>
        </w:rPr>
        <w:t xml:space="preserve">              Pan Przewodniczący Rady Gminy  - proszę Pana Skarbnika o zabranie głosu.                                          – Pan Skarbnik – zmiany w budżecie są niewielkie. Na modernizację oczyszczalni ścieków w Kaleniu musimy zwiększyć wydatki o 130 tys. zł. Środki te przesuwamy z przebudowy wodociągu. W rozchodach, po aneksach 165 tys. zł przenosimy z kredytów i pożyczek z unijnych na </w:t>
      </w:r>
      <w:proofErr w:type="spellStart"/>
      <w:r>
        <w:rPr>
          <w:sz w:val="24"/>
          <w:szCs w:val="24"/>
        </w:rPr>
        <w:t>krajowe</w:t>
      </w:r>
      <w:proofErr w:type="spellEnd"/>
      <w:r>
        <w:rPr>
          <w:sz w:val="24"/>
          <w:szCs w:val="24"/>
        </w:rPr>
        <w:t xml:space="preserve">, ponieważ warunki są korzystniejsze.                                                                                                                     </w:t>
      </w:r>
      <w:r w:rsidR="00457096">
        <w:rPr>
          <w:sz w:val="24"/>
          <w:szCs w:val="24"/>
        </w:rPr>
        <w:t xml:space="preserve">                                          </w:t>
      </w:r>
      <w:r>
        <w:rPr>
          <w:sz w:val="24"/>
          <w:szCs w:val="24"/>
        </w:rPr>
        <w:t xml:space="preserve">  – Pan Przewodniczący rady Gminy – czy są pytania do tego punktu obrad?                                                     </w:t>
      </w:r>
      <w:r w:rsidR="00457096">
        <w:rPr>
          <w:sz w:val="24"/>
          <w:szCs w:val="24"/>
        </w:rPr>
        <w:t xml:space="preserve">  </w:t>
      </w:r>
      <w:r>
        <w:rPr>
          <w:sz w:val="24"/>
          <w:szCs w:val="24"/>
        </w:rPr>
        <w:t xml:space="preserve">  - Radny Waldemar </w:t>
      </w:r>
      <w:proofErr w:type="spellStart"/>
      <w:r>
        <w:rPr>
          <w:sz w:val="24"/>
          <w:szCs w:val="24"/>
        </w:rPr>
        <w:t>Olborski</w:t>
      </w:r>
      <w:proofErr w:type="spellEnd"/>
      <w:r>
        <w:rPr>
          <w:sz w:val="24"/>
          <w:szCs w:val="24"/>
        </w:rPr>
        <w:t xml:space="preserve"> – czy te pieniądze na oczyszczalnię ścieków w Kaleniu już rozwiążą problemy, czy na przyszły rok znów nie będzie trzeba zwiększać na ten cel wydatków?                                         </w:t>
      </w:r>
      <w:r w:rsidR="00457096">
        <w:rPr>
          <w:sz w:val="24"/>
          <w:szCs w:val="24"/>
        </w:rPr>
        <w:t xml:space="preserve">            </w:t>
      </w:r>
      <w:r>
        <w:rPr>
          <w:sz w:val="24"/>
          <w:szCs w:val="24"/>
        </w:rPr>
        <w:t xml:space="preserve"> - Pani Wójt – mamy nadzieję, że teraz już wszystko będzie w porządku.                                                         </w:t>
      </w:r>
      <w:r w:rsidR="00457096">
        <w:rPr>
          <w:sz w:val="24"/>
          <w:szCs w:val="24"/>
        </w:rPr>
        <w:t xml:space="preserve">  </w:t>
      </w:r>
      <w:r>
        <w:rPr>
          <w:sz w:val="24"/>
          <w:szCs w:val="24"/>
        </w:rPr>
        <w:t xml:space="preserve">  – Pan Przewodniczący Rady Gminy – czy są jeszcze pytania? Nie widzę. Przystępujemy do głosowania. Kto z Pań i Panów radnych jest za podjęciem uchwały w sprawie zmian w budżecie na 2015 r.? Uchwała została Podjęta jednogłośnie i stanowi załącznik do niniejszego protokołu.</w:t>
      </w:r>
    </w:p>
    <w:p w:rsidR="00887745" w:rsidRDefault="00887745" w:rsidP="00887745">
      <w:pPr>
        <w:ind w:left="360"/>
        <w:rPr>
          <w:b/>
          <w:sz w:val="24"/>
          <w:szCs w:val="24"/>
        </w:rPr>
      </w:pPr>
      <w:r>
        <w:rPr>
          <w:b/>
          <w:sz w:val="24"/>
          <w:szCs w:val="24"/>
        </w:rPr>
        <w:t>Ad. 18. Przedstawienie projektu budżetu na 2016 r.</w:t>
      </w:r>
    </w:p>
    <w:p w:rsidR="00457096" w:rsidRDefault="00887745" w:rsidP="00457096">
      <w:pPr>
        <w:ind w:left="360"/>
        <w:rPr>
          <w:sz w:val="24"/>
          <w:szCs w:val="24"/>
        </w:rPr>
      </w:pPr>
      <w:r>
        <w:rPr>
          <w:b/>
          <w:sz w:val="24"/>
          <w:szCs w:val="24"/>
        </w:rPr>
        <w:t xml:space="preserve">             </w:t>
      </w:r>
      <w:r>
        <w:rPr>
          <w:sz w:val="24"/>
          <w:szCs w:val="24"/>
        </w:rPr>
        <w:t xml:space="preserve">Pan przewodniczący Rady Gminy – proszę Pana Skarbnika o zabranie głosu.                                   </w:t>
      </w:r>
      <w:r w:rsidR="00457096">
        <w:rPr>
          <w:sz w:val="24"/>
          <w:szCs w:val="24"/>
        </w:rPr>
        <w:t xml:space="preserve">   </w:t>
      </w:r>
      <w:r>
        <w:rPr>
          <w:sz w:val="24"/>
          <w:szCs w:val="24"/>
        </w:rPr>
        <w:t xml:space="preserve">  – Pan Skarbnik – planując budżet zaczynamy zawsze od dochodów. Dochody na 2016 </w:t>
      </w:r>
      <w:r w:rsidR="0050307B">
        <w:rPr>
          <w:sz w:val="24"/>
          <w:szCs w:val="24"/>
        </w:rPr>
        <w:t>r. planowane są w wysokości 15.987.592</w:t>
      </w:r>
      <w:r w:rsidR="00234158">
        <w:rPr>
          <w:sz w:val="24"/>
          <w:szCs w:val="24"/>
        </w:rPr>
        <w:t>zł,</w:t>
      </w:r>
      <w:r w:rsidR="0050307B">
        <w:rPr>
          <w:sz w:val="24"/>
          <w:szCs w:val="24"/>
        </w:rPr>
        <w:t xml:space="preserve"> wydatki 16.308.035 zł.</w:t>
      </w:r>
      <w:r>
        <w:rPr>
          <w:sz w:val="24"/>
          <w:szCs w:val="24"/>
        </w:rPr>
        <w:t xml:space="preserve"> Deficyt w wysokości 320.433</w:t>
      </w:r>
      <w:r w:rsidR="0050307B">
        <w:rPr>
          <w:sz w:val="24"/>
          <w:szCs w:val="24"/>
        </w:rPr>
        <w:t xml:space="preserve"> zł</w:t>
      </w:r>
      <w:r>
        <w:rPr>
          <w:sz w:val="24"/>
          <w:szCs w:val="24"/>
        </w:rPr>
        <w:t xml:space="preserve"> planujemy pokryć z kredytu zaciągniętego na rynku krajowym. Na zarządzanie kryzysowe trzeba zarezerwować 40.000 zł, które w razie klęski można od razu uruchomić. Środki pozyskane z zezwoleń na sprzedaż napojów alkoholowych 55 tys. zł można wydatkować tylko na profilaktykę. Z opłat za odbiór odpadów komunalnych zbieramy ok. 420 tys. zł wydajemy 482 tys. zł. Planujemy dotacje dla Gminnej Biblioteki Publicznej, dla Starostwa Powiatowego, dla Stowarzyszeń, dla Gminnej Spółki Wodnej.                                      </w:t>
      </w:r>
      <w:r w:rsidR="00457096">
        <w:rPr>
          <w:sz w:val="24"/>
          <w:szCs w:val="24"/>
        </w:rPr>
        <w:t xml:space="preserve">                                    </w:t>
      </w:r>
      <w:r>
        <w:rPr>
          <w:sz w:val="24"/>
          <w:szCs w:val="24"/>
        </w:rPr>
        <w:t xml:space="preserve">    – Pan Przewodniczący Rady Gminy – czy są pytania?                                                                                         </w:t>
      </w:r>
      <w:r w:rsidR="00457096">
        <w:rPr>
          <w:sz w:val="24"/>
          <w:szCs w:val="24"/>
        </w:rPr>
        <w:t xml:space="preserve">   </w:t>
      </w:r>
      <w:r>
        <w:rPr>
          <w:sz w:val="24"/>
          <w:szCs w:val="24"/>
        </w:rPr>
        <w:t xml:space="preserve">   - Radny Krzysztof Stańczak – gdyby ściągalność była 100 % za odbiór odpadów komunalnych,  czy wystarczyłoby nam pieniędzy na pokrycie wydatków? Bo 62 tys. zł to bardzo duża kwota.                        </w:t>
      </w:r>
      <w:r w:rsidR="00457096">
        <w:rPr>
          <w:sz w:val="24"/>
          <w:szCs w:val="24"/>
        </w:rPr>
        <w:t xml:space="preserve">  </w:t>
      </w:r>
      <w:r>
        <w:rPr>
          <w:sz w:val="24"/>
          <w:szCs w:val="24"/>
        </w:rPr>
        <w:t xml:space="preserve">   – Sołtys wsi Lubania Pan Tomasz Nowakowski – jaka była ściągalność w 2015 r.                                        </w:t>
      </w:r>
      <w:r w:rsidR="00457096">
        <w:rPr>
          <w:sz w:val="24"/>
          <w:szCs w:val="24"/>
        </w:rPr>
        <w:t xml:space="preserve">     </w:t>
      </w:r>
      <w:r>
        <w:rPr>
          <w:sz w:val="24"/>
          <w:szCs w:val="24"/>
        </w:rPr>
        <w:t xml:space="preserve">  – Pani Wójt - wyliczenia były robione na podstawie ludności zameldowanej. To niekoniecznie pokrywa się z liczbą zadeklarowaną, a nie możemy ustalić stawki od gospodarstwa.     </w:t>
      </w:r>
      <w:r w:rsidR="00457096">
        <w:rPr>
          <w:sz w:val="24"/>
          <w:szCs w:val="24"/>
        </w:rPr>
        <w:t xml:space="preserve">                                                        </w:t>
      </w:r>
      <w:r>
        <w:rPr>
          <w:sz w:val="24"/>
          <w:szCs w:val="24"/>
        </w:rPr>
        <w:t xml:space="preserve">– Sołtys wsi </w:t>
      </w:r>
      <w:proofErr w:type="spellStart"/>
      <w:r>
        <w:rPr>
          <w:sz w:val="24"/>
          <w:szCs w:val="24"/>
        </w:rPr>
        <w:t>Broniew</w:t>
      </w:r>
      <w:proofErr w:type="spellEnd"/>
      <w:r>
        <w:rPr>
          <w:sz w:val="24"/>
          <w:szCs w:val="24"/>
        </w:rPr>
        <w:t xml:space="preserve"> – Sławomir </w:t>
      </w:r>
      <w:proofErr w:type="spellStart"/>
      <w:r>
        <w:rPr>
          <w:sz w:val="24"/>
          <w:szCs w:val="24"/>
        </w:rPr>
        <w:t>Sijka</w:t>
      </w:r>
      <w:proofErr w:type="spellEnd"/>
      <w:r>
        <w:rPr>
          <w:sz w:val="24"/>
          <w:szCs w:val="24"/>
        </w:rPr>
        <w:t xml:space="preserve"> – z tego, co wiem w Broniewie ściągalność była 100 %.                    </w:t>
      </w:r>
      <w:r w:rsidR="00457096">
        <w:rPr>
          <w:sz w:val="24"/>
          <w:szCs w:val="24"/>
        </w:rPr>
        <w:t xml:space="preserve">    </w:t>
      </w:r>
      <w:r>
        <w:rPr>
          <w:sz w:val="24"/>
          <w:szCs w:val="24"/>
        </w:rPr>
        <w:t xml:space="preserve">-  Radny Piotr </w:t>
      </w:r>
      <w:proofErr w:type="spellStart"/>
      <w:r>
        <w:rPr>
          <w:sz w:val="24"/>
          <w:szCs w:val="24"/>
        </w:rPr>
        <w:t>Chylak</w:t>
      </w:r>
      <w:proofErr w:type="spellEnd"/>
      <w:r>
        <w:rPr>
          <w:sz w:val="24"/>
          <w:szCs w:val="24"/>
        </w:rPr>
        <w:t xml:space="preserve"> – czy inwestycje zaplanowane w projekcie budżetu są już pewne.                             </w:t>
      </w:r>
      <w:r w:rsidR="00457096">
        <w:rPr>
          <w:sz w:val="24"/>
          <w:szCs w:val="24"/>
        </w:rPr>
        <w:t xml:space="preserve">    </w:t>
      </w:r>
      <w:r>
        <w:rPr>
          <w:sz w:val="24"/>
          <w:szCs w:val="24"/>
        </w:rPr>
        <w:t xml:space="preserve"> – Pani Wójt – to jest tylko projekt. Razem z radnymi będziemy go teraz analizować i decydować. </w:t>
      </w:r>
    </w:p>
    <w:p w:rsidR="00457096" w:rsidRDefault="00457096" w:rsidP="00457096">
      <w:pPr>
        <w:ind w:left="360"/>
        <w:jc w:val="center"/>
        <w:rPr>
          <w:sz w:val="24"/>
          <w:szCs w:val="24"/>
        </w:rPr>
      </w:pPr>
      <w:r>
        <w:rPr>
          <w:sz w:val="24"/>
          <w:szCs w:val="24"/>
        </w:rPr>
        <w:lastRenderedPageBreak/>
        <w:t>-   8   -</w:t>
      </w:r>
    </w:p>
    <w:p w:rsidR="00887745" w:rsidRDefault="00887745" w:rsidP="00457096">
      <w:pPr>
        <w:ind w:left="360"/>
        <w:rPr>
          <w:sz w:val="24"/>
          <w:szCs w:val="24"/>
        </w:rPr>
      </w:pPr>
      <w:r>
        <w:rPr>
          <w:sz w:val="24"/>
          <w:szCs w:val="24"/>
        </w:rPr>
        <w:t xml:space="preserve">   – Radna Urszula Kamińska – trzeba zaplanować dotację dla lekarza psychiatry.                                      </w:t>
      </w:r>
      <w:r w:rsidR="00457096">
        <w:rPr>
          <w:sz w:val="24"/>
          <w:szCs w:val="24"/>
        </w:rPr>
        <w:t xml:space="preserve">   </w:t>
      </w:r>
      <w:r>
        <w:rPr>
          <w:sz w:val="24"/>
          <w:szCs w:val="24"/>
        </w:rPr>
        <w:t xml:space="preserve">     – Sołtys wsi Paprotnia – Magdalena </w:t>
      </w:r>
      <w:proofErr w:type="spellStart"/>
      <w:r>
        <w:rPr>
          <w:sz w:val="24"/>
          <w:szCs w:val="24"/>
        </w:rPr>
        <w:t>Kajtaniak</w:t>
      </w:r>
      <w:proofErr w:type="spellEnd"/>
      <w:r>
        <w:rPr>
          <w:sz w:val="24"/>
          <w:szCs w:val="24"/>
        </w:rPr>
        <w:t xml:space="preserve"> – od 12 lat rozpala nam się nadzieję na drogę Kolonia Paprotnia. Cieszyliśmy się kiedy została wybudowana podbudowa,  a teraz dowiadujemy się że znów musimy czekać, bo jest nadzieja na środki z </w:t>
      </w:r>
      <w:proofErr w:type="spellStart"/>
      <w:r>
        <w:rPr>
          <w:sz w:val="24"/>
          <w:szCs w:val="24"/>
        </w:rPr>
        <w:t>PROW</w:t>
      </w:r>
      <w:proofErr w:type="spellEnd"/>
      <w:r>
        <w:rPr>
          <w:sz w:val="24"/>
          <w:szCs w:val="24"/>
        </w:rPr>
        <w:t xml:space="preserve">. Przecież zanim rozpatrzone będą wnioski, a może wcale nie dostaniemy tych pieniędzy, to podbudowa się rozleci i te pieniądze będą zmarnowane.  Czy Gminę stać znowu na czekanie. Prosimy o pochylenie się nad naszym problemem.                                            – Pani Wójt – to nie od nas zależy. W tej chwili nic nie wiemy jak długo potrwa rozpatrywanie wniosków. Miało to być tak szybko. Teraz termin jest ciągle przesuwany. Z Radą Gminy będziemy dyskutować.                                                                                                                                                                 –Pan Przewodniczący Rady Gminy – wydaje mi się, że bylibyśmy złą Radą Gminy, gdybyśmy pozwolili na zmarnowanie włożonych w tę drogę pieniędzy. Jeśliby tego </w:t>
      </w:r>
      <w:proofErr w:type="spellStart"/>
      <w:r>
        <w:rPr>
          <w:sz w:val="24"/>
          <w:szCs w:val="24"/>
        </w:rPr>
        <w:t>PROW-u</w:t>
      </w:r>
      <w:proofErr w:type="spellEnd"/>
      <w:r>
        <w:rPr>
          <w:sz w:val="24"/>
          <w:szCs w:val="24"/>
        </w:rPr>
        <w:t xml:space="preserve"> nie było, czy będzie nas stać na dokończenie tej drogi. To jest ten dylemat. To koszt ok. 500 tys. zł.                                                                                                        – Radny Waldemar </w:t>
      </w:r>
      <w:proofErr w:type="spellStart"/>
      <w:r>
        <w:rPr>
          <w:sz w:val="24"/>
          <w:szCs w:val="24"/>
        </w:rPr>
        <w:t>Olborski</w:t>
      </w:r>
      <w:proofErr w:type="spellEnd"/>
      <w:r>
        <w:rPr>
          <w:sz w:val="24"/>
          <w:szCs w:val="24"/>
        </w:rPr>
        <w:t xml:space="preserve"> – szkoda żebyśmy to zmarnowali. Widzę rozgoryczenie mieszkańców i nie dziwię się.                                                                                                                                                                      </w:t>
      </w:r>
      <w:r w:rsidR="00457096">
        <w:rPr>
          <w:sz w:val="24"/>
          <w:szCs w:val="24"/>
        </w:rPr>
        <w:t xml:space="preserve">  </w:t>
      </w:r>
      <w:r>
        <w:rPr>
          <w:sz w:val="24"/>
          <w:szCs w:val="24"/>
        </w:rPr>
        <w:t xml:space="preserve"> – Pan Przewodniczący Rady Gminy – czy są pytania? Nie widzę.</w:t>
      </w:r>
    </w:p>
    <w:p w:rsidR="00887745" w:rsidRDefault="00887745" w:rsidP="00887745">
      <w:pPr>
        <w:ind w:left="360"/>
        <w:rPr>
          <w:b/>
          <w:sz w:val="24"/>
          <w:szCs w:val="24"/>
        </w:rPr>
      </w:pPr>
      <w:r>
        <w:rPr>
          <w:b/>
          <w:sz w:val="24"/>
          <w:szCs w:val="24"/>
        </w:rPr>
        <w:t>Ad. 19. Sprawozdanie Wójta z wykonanych inwestycji w 2015 r.</w:t>
      </w:r>
    </w:p>
    <w:p w:rsidR="00887745" w:rsidRDefault="00887745" w:rsidP="00457096">
      <w:pPr>
        <w:ind w:left="360"/>
        <w:rPr>
          <w:sz w:val="24"/>
          <w:szCs w:val="24"/>
        </w:rPr>
      </w:pPr>
      <w:r>
        <w:rPr>
          <w:b/>
          <w:sz w:val="24"/>
          <w:szCs w:val="24"/>
        </w:rPr>
        <w:t xml:space="preserve">              </w:t>
      </w:r>
      <w:r>
        <w:rPr>
          <w:sz w:val="24"/>
          <w:szCs w:val="24"/>
        </w:rPr>
        <w:t xml:space="preserve">Pani Wójt po krótkiej przerwie technicznej przedstawiła multimedialny materiał z wykonanych inwestycji. Jedyna inwestycja, która nie została wykonana to remont remizy OSP Olszowa Wola. Na wyłonienie wykonawcy mieliśmy bardzo mało czasu. Do przetargu zgłosiła się tylko 1 firma. Nie było </w:t>
      </w:r>
      <w:proofErr w:type="spellStart"/>
      <w:r>
        <w:rPr>
          <w:sz w:val="24"/>
          <w:szCs w:val="24"/>
        </w:rPr>
        <w:t>jż</w:t>
      </w:r>
      <w:proofErr w:type="spellEnd"/>
      <w:r>
        <w:rPr>
          <w:sz w:val="24"/>
          <w:szCs w:val="24"/>
        </w:rPr>
        <w:t xml:space="preserve"> czasu, aby anulować przetarg i ogłosić drugi. W 2015 r. wykonano inwestycje na kwotę 4.942.362,80 zł, ze środków własnych – 1.540.183.60 zł, z dotacji – 2.510.187,60 zł. Inwestycje wykonane to:                </w:t>
      </w:r>
      <w:r w:rsidR="00457096">
        <w:rPr>
          <w:sz w:val="24"/>
          <w:szCs w:val="24"/>
        </w:rPr>
        <w:t xml:space="preserve">    </w:t>
      </w:r>
      <w:r>
        <w:rPr>
          <w:sz w:val="24"/>
          <w:szCs w:val="24"/>
        </w:rPr>
        <w:t xml:space="preserve">  1. Zakończenie SUW Kaleń.                                                                                                                                    </w:t>
      </w:r>
      <w:r w:rsidR="0050307B">
        <w:rPr>
          <w:sz w:val="24"/>
          <w:szCs w:val="24"/>
        </w:rPr>
        <w:t xml:space="preserve">      2. Budowa Wodociągów  36,</w:t>
      </w:r>
      <w:r>
        <w:rPr>
          <w:sz w:val="24"/>
          <w:szCs w:val="24"/>
        </w:rPr>
        <w:t xml:space="preserve">939 km we wsiach </w:t>
      </w:r>
      <w:proofErr w:type="spellStart"/>
      <w:r>
        <w:rPr>
          <w:sz w:val="24"/>
          <w:szCs w:val="24"/>
        </w:rPr>
        <w:t>Gacpary</w:t>
      </w:r>
      <w:proofErr w:type="spellEnd"/>
      <w:r>
        <w:rPr>
          <w:sz w:val="24"/>
          <w:szCs w:val="24"/>
        </w:rPr>
        <w:t xml:space="preserve">, Lutobory, Turobowice, Kolonia Turobowice,      Pilawy, Rzymiec, Nowe Szwejki, Szwejki Wielkie, Szwejki Małe , Gośliny,  Sadkowice .                                         3. Utwardzenie terenu przy Zespole Szkół w Sadkowicach.                                                                               </w:t>
      </w:r>
      <w:r w:rsidR="00457096">
        <w:rPr>
          <w:sz w:val="24"/>
          <w:szCs w:val="24"/>
        </w:rPr>
        <w:t xml:space="preserve">  </w:t>
      </w:r>
      <w:r>
        <w:rPr>
          <w:sz w:val="24"/>
          <w:szCs w:val="24"/>
        </w:rPr>
        <w:t xml:space="preserve">   4. Przebudowa drogi we wsi Przyłuski.                                                                                                                            5. Przebudowa drogi we wsi Bujały.                                                                                                                                                  6. Przebudowa drogi we wsi Lewin 200 m.                                                                                                                    7. Remont oczyszczalni ścieków w Kaleniu.                                                                                                          </w:t>
      </w:r>
      <w:r w:rsidR="00457096">
        <w:rPr>
          <w:sz w:val="24"/>
          <w:szCs w:val="24"/>
        </w:rPr>
        <w:t xml:space="preserve"> </w:t>
      </w:r>
      <w:r>
        <w:rPr>
          <w:sz w:val="24"/>
          <w:szCs w:val="24"/>
        </w:rPr>
        <w:t xml:space="preserve">   8. Utwardzenie parkingu w Lubani obok banku.                                                                                                             9. Przystanek autobusowy we wsi Władysławów.                                                                                                  10. Remont zabytkowej kapliczki w Kaleniu.                                                                                                                                                             11. Żwirowanie dróg 8 km 690 m.                                                                                                                              12. Udział w przebudowie drogi Sadkowice – Kaleń 350 tys. zł.                                                                                    – Pan Przewodniczący Rady Gminy – czy są pytania do tego punktu obrad? Nie widzę.</w:t>
      </w:r>
    </w:p>
    <w:p w:rsidR="00887745" w:rsidRDefault="00887745" w:rsidP="00887745">
      <w:pPr>
        <w:ind w:left="360"/>
        <w:rPr>
          <w:b/>
          <w:sz w:val="24"/>
          <w:szCs w:val="24"/>
        </w:rPr>
      </w:pPr>
      <w:r>
        <w:rPr>
          <w:b/>
          <w:sz w:val="24"/>
          <w:szCs w:val="24"/>
        </w:rPr>
        <w:t>Ad. 19 a. Podjęcie uchwały w sprawie podwyższenia wynagrodzenia Wójta.</w:t>
      </w:r>
    </w:p>
    <w:p w:rsidR="00457096" w:rsidRDefault="00887745" w:rsidP="00887745">
      <w:pPr>
        <w:ind w:left="360"/>
        <w:rPr>
          <w:sz w:val="24"/>
          <w:szCs w:val="24"/>
        </w:rPr>
      </w:pPr>
      <w:r>
        <w:rPr>
          <w:b/>
          <w:sz w:val="24"/>
          <w:szCs w:val="24"/>
        </w:rPr>
        <w:t xml:space="preserve">              </w:t>
      </w:r>
      <w:r>
        <w:rPr>
          <w:sz w:val="24"/>
          <w:szCs w:val="24"/>
        </w:rPr>
        <w:t xml:space="preserve">Pan Przewodniczący Rady Gminy – </w:t>
      </w:r>
      <w:proofErr w:type="spellStart"/>
      <w:r>
        <w:rPr>
          <w:sz w:val="24"/>
          <w:szCs w:val="24"/>
        </w:rPr>
        <w:t>mija12</w:t>
      </w:r>
      <w:proofErr w:type="spellEnd"/>
      <w:r>
        <w:rPr>
          <w:sz w:val="24"/>
          <w:szCs w:val="24"/>
        </w:rPr>
        <w:t xml:space="preserve"> miesięcy odkąd przyjęliśmy nową władzę. Przyjęliśmy z obawą. Nasze obawy były jednak bezpodstawne. Z podziwem patrzyłem, jak nowa Pani Wójt szybko się uczy. W lot chwyta wiadomości. Deptała ścieżki, aż się je udało wydeptać. Sumując te 12 miesięcy można teraz powiedzieć, że jest bardzo pracowita, sumienna, ambitna. Dlatego zdecydowałem się wystąpić do</w:t>
      </w:r>
    </w:p>
    <w:p w:rsidR="00457096" w:rsidRDefault="00457096" w:rsidP="00457096">
      <w:pPr>
        <w:ind w:left="360"/>
        <w:jc w:val="center"/>
        <w:rPr>
          <w:sz w:val="24"/>
          <w:szCs w:val="24"/>
        </w:rPr>
      </w:pPr>
      <w:r>
        <w:rPr>
          <w:sz w:val="24"/>
          <w:szCs w:val="24"/>
        </w:rPr>
        <w:lastRenderedPageBreak/>
        <w:t>-   9   -</w:t>
      </w:r>
    </w:p>
    <w:p w:rsidR="00887745" w:rsidRPr="009407DF" w:rsidRDefault="00887745" w:rsidP="00887745">
      <w:pPr>
        <w:ind w:left="360"/>
        <w:rPr>
          <w:sz w:val="24"/>
          <w:szCs w:val="24"/>
        </w:rPr>
      </w:pPr>
      <w:r>
        <w:rPr>
          <w:sz w:val="24"/>
          <w:szCs w:val="24"/>
        </w:rPr>
        <w:t>Rady Gminy o podwyższenie wynagrodzenia. Rok temu dostała wynagrodzenie z najniższej półki. Ma najniższe wynagrodzenie w stosunku do Wójtów z sąsiednich gmin. Zdała egzamin. Zachwycony byłem, jak pogodziła obowiązki Wójta z obowiązkami matki. Już kilka dni po porodzie zjawiła się w gminie. Nadzorowała, uczyła się. Mój wniosek jest taki. W ubiegłym roku wynagrodzenie wynosiło 4.500 zł, dodatek funkcyjny 500 zł, dodatek specjalny 1.150 zł. Proponuję: wynagrodzenie zasadnicze 5.200 zł (wzrost o 700 zł)., dodatek funkcyjny 1.200 zł (wzrost o 700 zł) , dodatek specjalny .</w:t>
      </w:r>
      <w:r w:rsidRPr="00BF3A35">
        <w:rPr>
          <w:sz w:val="24"/>
          <w:szCs w:val="24"/>
        </w:rPr>
        <w:t xml:space="preserve">                                                   </w:t>
      </w:r>
      <w:r>
        <w:rPr>
          <w:sz w:val="24"/>
          <w:szCs w:val="24"/>
        </w:rPr>
        <w:t xml:space="preserve">                                                                                                Czy są pytania, uwagi do wniosku? Nie widzę. Dziękujemy Pani Wójt za te 12 miesięcy współpracy. Przewodniczenie tej Radzie Gminy to przyjemność. Kierujemy się dobrem gminy, nie dzielimy się na Sadkowice i Lubanię. Dopracowaliśmy się tej pięknej współpracy.                                                                           Przystępujemy do głosowania. Kto z Pań i Panów radnych jest za podwyższeniem wynagrodzenia ę ą Wójta. Uchwała została podjęta jednogłośnie i stanowi załącznik do niniejszego protokołu.                      </w:t>
      </w:r>
      <w:r w:rsidR="00457096">
        <w:rPr>
          <w:sz w:val="24"/>
          <w:szCs w:val="24"/>
        </w:rPr>
        <w:t xml:space="preserve">    </w:t>
      </w:r>
      <w:r>
        <w:rPr>
          <w:sz w:val="24"/>
          <w:szCs w:val="24"/>
        </w:rPr>
        <w:t xml:space="preserve">  – Pani Wójt -  chciałabym podziękować za podwyżkę . Współpracuje mi się bardzo dobrze i z radą Gminy i z Przewodniczącym. Pieniędzy nie mamy zbyt dużo, ale zawsze staramy się dojść do consensusu dla dobra całej gminy. Dziękuję za zaufanie. Zrobię wszystko, aby go nie zawieźć.                                               </w:t>
      </w:r>
    </w:p>
    <w:p w:rsidR="00887745" w:rsidRDefault="00887745" w:rsidP="00887745">
      <w:pPr>
        <w:ind w:left="360"/>
        <w:rPr>
          <w:b/>
          <w:sz w:val="24"/>
          <w:szCs w:val="24"/>
        </w:rPr>
      </w:pPr>
      <w:proofErr w:type="spellStart"/>
      <w:r>
        <w:rPr>
          <w:b/>
          <w:sz w:val="24"/>
          <w:szCs w:val="24"/>
        </w:rPr>
        <w:t>Ad.20</w:t>
      </w:r>
      <w:proofErr w:type="spellEnd"/>
      <w:r>
        <w:rPr>
          <w:b/>
          <w:sz w:val="24"/>
          <w:szCs w:val="24"/>
        </w:rPr>
        <w:t xml:space="preserve">. Wolne wnioski i zapytania. </w:t>
      </w:r>
    </w:p>
    <w:p w:rsidR="00887745" w:rsidRDefault="00887745" w:rsidP="00457096">
      <w:pPr>
        <w:ind w:left="360"/>
        <w:rPr>
          <w:sz w:val="24"/>
          <w:szCs w:val="24"/>
        </w:rPr>
      </w:pPr>
      <w:r>
        <w:rPr>
          <w:b/>
          <w:sz w:val="24"/>
          <w:szCs w:val="24"/>
        </w:rPr>
        <w:t xml:space="preserve">               </w:t>
      </w:r>
      <w:r>
        <w:rPr>
          <w:sz w:val="24"/>
          <w:szCs w:val="24"/>
        </w:rPr>
        <w:t xml:space="preserve">Pan Przewodniczący Rady Gminy– proszę o zgłaszanie wniosków i zapytań.                                                         – Pani Kruszyńska – mieszkanka wsi Władysławów  - dziękuję w imieniu mieszkańców wsi za postawienie przystanku z jednym zastrzeżeniem co do miejsca ułożenia przystanku. Czy projekt został wykonany zgodnie z wymogami?  Mieszkańcy mają obawy, czy nie powinien on stanąć po drugiej stronie drogi.                                                                                                                                                                - Pani Wójt – projekt został zrobiony zgodnie z wszelkimi wymogami prze profesjonalistę. Gdyby stanął po drugiej stroni drogi musiałyby być pasy, oznakowanie.                                                                              </w:t>
      </w:r>
      <w:r w:rsidR="00457096">
        <w:rPr>
          <w:sz w:val="24"/>
          <w:szCs w:val="24"/>
        </w:rPr>
        <w:t xml:space="preserve">       </w:t>
      </w:r>
      <w:r>
        <w:rPr>
          <w:sz w:val="24"/>
          <w:szCs w:val="24"/>
        </w:rPr>
        <w:t xml:space="preserve">– Sołtys wsi Celinów  Włodzimierz Staszewski – czy na naszym terenie mógłby powstać Wiejski Dom Kultury, Klub Seniora. Jest możliwość pozyskania dotacji z funduszy unijnych na taki cel.                                – Pani Wójt – rozważamy taką możliwość.                                                                                                                           – Radna Urszula Kamińska – proszę o wyjaśnienie jak wygląda sprawa leczenia w szpitalu w Nowym Mieście.                                                                                                                                                                        </w:t>
      </w:r>
      <w:r w:rsidR="00457096">
        <w:rPr>
          <w:sz w:val="24"/>
          <w:szCs w:val="24"/>
        </w:rPr>
        <w:t xml:space="preserve">    </w:t>
      </w:r>
      <w:r>
        <w:rPr>
          <w:sz w:val="24"/>
          <w:szCs w:val="24"/>
        </w:rPr>
        <w:t xml:space="preserve">  – Pani Wójt – rozmawiałam z Panią Dyrektor Szpitala i dostałam informację, żeby napisać pismo do </w:t>
      </w:r>
      <w:proofErr w:type="spellStart"/>
      <w:r>
        <w:rPr>
          <w:sz w:val="24"/>
          <w:szCs w:val="24"/>
        </w:rPr>
        <w:t>NFZ</w:t>
      </w:r>
      <w:proofErr w:type="spellEnd"/>
      <w:r>
        <w:rPr>
          <w:sz w:val="24"/>
          <w:szCs w:val="24"/>
        </w:rPr>
        <w:t xml:space="preserve"> z podpisami mieszkańców, że chcemy należeć do szpitala w Nowym Mieście. W czerwcu Szpital będzie ogłaszał przetarg. Ale czy wszyscy mieszkańcy wyrażą taką wolę?                                                                                            - Radny Waldemar </w:t>
      </w:r>
      <w:proofErr w:type="spellStart"/>
      <w:r>
        <w:rPr>
          <w:sz w:val="24"/>
          <w:szCs w:val="24"/>
        </w:rPr>
        <w:t>Olborski</w:t>
      </w:r>
      <w:proofErr w:type="spellEnd"/>
      <w:r>
        <w:rPr>
          <w:sz w:val="24"/>
          <w:szCs w:val="24"/>
        </w:rPr>
        <w:t xml:space="preserve"> – może wystosować do mieszkańców ankietę?                                                            - Sołtys wsi Lubania Tomasz Nowakowski – nie ma rejonizacji . Nasz lekarz rodzinny ma podpisaną umowę i tu jest problem.                                                                                                                                                             – Pan Przewodniczący Rad</w:t>
      </w:r>
      <w:r w:rsidR="00457096">
        <w:rPr>
          <w:sz w:val="24"/>
          <w:szCs w:val="24"/>
        </w:rPr>
        <w:t>y Gminy – czy są</w:t>
      </w:r>
      <w:r>
        <w:rPr>
          <w:sz w:val="24"/>
          <w:szCs w:val="24"/>
        </w:rPr>
        <w:t xml:space="preserve"> jeszcze pytania? Nie widzę. </w:t>
      </w:r>
      <w:r w:rsidR="00457096">
        <w:rPr>
          <w:sz w:val="24"/>
          <w:szCs w:val="24"/>
        </w:rPr>
        <w:t xml:space="preserve"> </w:t>
      </w:r>
    </w:p>
    <w:p w:rsidR="00887745" w:rsidRDefault="00887745" w:rsidP="00887745">
      <w:pPr>
        <w:ind w:left="360"/>
        <w:rPr>
          <w:sz w:val="24"/>
          <w:szCs w:val="24"/>
        </w:rPr>
      </w:pPr>
      <w:r>
        <w:rPr>
          <w:sz w:val="24"/>
          <w:szCs w:val="24"/>
        </w:rPr>
        <w:t xml:space="preserve">Pisma , które wpłynęły do rady Gminy: Pismo Pana Janusza </w:t>
      </w:r>
      <w:proofErr w:type="spellStart"/>
      <w:r>
        <w:rPr>
          <w:sz w:val="24"/>
          <w:szCs w:val="24"/>
        </w:rPr>
        <w:t>Rupiewicza</w:t>
      </w:r>
      <w:proofErr w:type="spellEnd"/>
      <w:r>
        <w:rPr>
          <w:sz w:val="24"/>
          <w:szCs w:val="24"/>
        </w:rPr>
        <w:t xml:space="preserve"> o wykup mieszkania w Sadkowicach.  Czy możemy przystąpić do wyprzedaży tych mieszkań?                                                                                                  – Pani Wójt –wobec zainteresowania niektórych mieszkańców wykupem zajmowanych mieszkań zaprosiłam mieszkańców  na spotkanie . Na dzień dzisiejszy tylko 1 rodzina nie zadeklarowała chęci wykupu. Gdybyśmy uzyskali pieniądze ze sprzedaży tych mieszkań moglibyśmy przeznaczyć je na inny cel.                                                                                                                                                                                   Wpłynęło też pismo z Firmy </w:t>
      </w:r>
      <w:proofErr w:type="spellStart"/>
      <w:r>
        <w:rPr>
          <w:sz w:val="24"/>
          <w:szCs w:val="24"/>
        </w:rPr>
        <w:t>APLEX</w:t>
      </w:r>
      <w:proofErr w:type="spellEnd"/>
      <w:r>
        <w:rPr>
          <w:sz w:val="24"/>
          <w:szCs w:val="24"/>
        </w:rPr>
        <w:t xml:space="preserve"> o naprawę drogi Nowe Sadkowice-Sadkowice i utwardzenie tłuczniem. </w:t>
      </w:r>
    </w:p>
    <w:p w:rsidR="00457096" w:rsidRDefault="00457096" w:rsidP="00457096">
      <w:pPr>
        <w:ind w:left="360"/>
        <w:jc w:val="center"/>
        <w:rPr>
          <w:sz w:val="24"/>
          <w:szCs w:val="24"/>
        </w:rPr>
      </w:pPr>
      <w:r>
        <w:rPr>
          <w:sz w:val="24"/>
          <w:szCs w:val="24"/>
        </w:rPr>
        <w:lastRenderedPageBreak/>
        <w:t>-   10   -</w:t>
      </w:r>
    </w:p>
    <w:p w:rsidR="00887745" w:rsidRDefault="00887745" w:rsidP="00887745">
      <w:pPr>
        <w:ind w:left="360"/>
        <w:rPr>
          <w:b/>
          <w:sz w:val="24"/>
          <w:szCs w:val="24"/>
        </w:rPr>
      </w:pPr>
      <w:r>
        <w:rPr>
          <w:b/>
          <w:sz w:val="24"/>
          <w:szCs w:val="24"/>
        </w:rPr>
        <w:t>Ad. 21. Odpowiedzi Wójta Gminy na interpelacje i wolne wnioski.</w:t>
      </w:r>
    </w:p>
    <w:p w:rsidR="00887745" w:rsidRPr="00674F8E" w:rsidRDefault="00887745" w:rsidP="00887745">
      <w:pPr>
        <w:ind w:left="360"/>
        <w:rPr>
          <w:sz w:val="24"/>
          <w:szCs w:val="24"/>
        </w:rPr>
      </w:pPr>
      <w:r>
        <w:rPr>
          <w:sz w:val="24"/>
          <w:szCs w:val="24"/>
        </w:rPr>
        <w:t xml:space="preserve">               Pan Przewodniczący – Pani Wójt na bieżąco odpowiadała na interpelacje i wolne wnioski.                                                                              </w:t>
      </w:r>
    </w:p>
    <w:p w:rsidR="00887745" w:rsidRDefault="00887745" w:rsidP="00887745">
      <w:pPr>
        <w:ind w:left="360"/>
        <w:rPr>
          <w:b/>
          <w:sz w:val="24"/>
          <w:szCs w:val="24"/>
        </w:rPr>
      </w:pPr>
      <w:r>
        <w:rPr>
          <w:b/>
          <w:sz w:val="24"/>
          <w:szCs w:val="24"/>
        </w:rPr>
        <w:t>Zakończenie obrad.</w:t>
      </w:r>
    </w:p>
    <w:p w:rsidR="00887745" w:rsidRDefault="00887745" w:rsidP="00887745">
      <w:pPr>
        <w:ind w:left="360"/>
        <w:rPr>
          <w:sz w:val="24"/>
          <w:szCs w:val="24"/>
        </w:rPr>
      </w:pPr>
      <w:r>
        <w:rPr>
          <w:b/>
          <w:sz w:val="24"/>
          <w:szCs w:val="24"/>
        </w:rPr>
        <w:t xml:space="preserve">                 </w:t>
      </w:r>
      <w:r>
        <w:rPr>
          <w:sz w:val="24"/>
          <w:szCs w:val="24"/>
        </w:rPr>
        <w:t>Ponieważ wyczerpaliśmy zaplanowany porządek obrad dziękuję wszystkim za przybycie  i zamykam obrady o godz. 13.15.</w:t>
      </w:r>
    </w:p>
    <w:p w:rsidR="00887745" w:rsidRDefault="00887745" w:rsidP="00887745">
      <w:pPr>
        <w:ind w:left="360"/>
        <w:rPr>
          <w:sz w:val="24"/>
          <w:szCs w:val="24"/>
        </w:rPr>
      </w:pPr>
    </w:p>
    <w:p w:rsidR="00887745" w:rsidRDefault="00887745" w:rsidP="00887745">
      <w:pPr>
        <w:ind w:left="360"/>
        <w:rPr>
          <w:sz w:val="24"/>
          <w:szCs w:val="24"/>
        </w:rPr>
      </w:pPr>
    </w:p>
    <w:p w:rsidR="00887745" w:rsidRDefault="00887745" w:rsidP="00887745">
      <w:pPr>
        <w:ind w:left="360"/>
        <w:rPr>
          <w:sz w:val="24"/>
          <w:szCs w:val="24"/>
        </w:rPr>
      </w:pPr>
    </w:p>
    <w:p w:rsidR="00887745" w:rsidRDefault="00887745" w:rsidP="00887745">
      <w:pPr>
        <w:ind w:left="360"/>
        <w:rPr>
          <w:sz w:val="24"/>
          <w:szCs w:val="24"/>
        </w:rPr>
      </w:pPr>
      <w:r>
        <w:rPr>
          <w:sz w:val="24"/>
          <w:szCs w:val="24"/>
        </w:rPr>
        <w:t>Protokół sporządziła:                                                            Przewodniczący Rady Gminy</w:t>
      </w:r>
    </w:p>
    <w:p w:rsidR="00887745" w:rsidRPr="000A6B03" w:rsidRDefault="00887745" w:rsidP="00887745">
      <w:pPr>
        <w:ind w:left="360"/>
        <w:rPr>
          <w:sz w:val="24"/>
          <w:szCs w:val="24"/>
        </w:rPr>
      </w:pPr>
      <w:r>
        <w:rPr>
          <w:sz w:val="24"/>
          <w:szCs w:val="24"/>
        </w:rPr>
        <w:t xml:space="preserve">Ilona </w:t>
      </w:r>
      <w:proofErr w:type="spellStart"/>
      <w:r>
        <w:rPr>
          <w:sz w:val="24"/>
          <w:szCs w:val="24"/>
        </w:rPr>
        <w:t>Pieczątkowska</w:t>
      </w:r>
      <w:proofErr w:type="spellEnd"/>
      <w:r>
        <w:rPr>
          <w:sz w:val="24"/>
          <w:szCs w:val="24"/>
        </w:rPr>
        <w:t xml:space="preserve">                                                                        Tadeusz Pietrzak</w:t>
      </w:r>
    </w:p>
    <w:p w:rsidR="00887745" w:rsidRDefault="00887745" w:rsidP="00887745">
      <w:pPr>
        <w:ind w:left="360"/>
        <w:rPr>
          <w:sz w:val="24"/>
          <w:szCs w:val="24"/>
        </w:rPr>
      </w:pPr>
      <w:r>
        <w:rPr>
          <w:sz w:val="24"/>
          <w:szCs w:val="24"/>
        </w:rPr>
        <w:t xml:space="preserve"> </w:t>
      </w:r>
    </w:p>
    <w:p w:rsidR="00D244F0" w:rsidRDefault="00D244F0"/>
    <w:sectPr w:rsidR="00D244F0" w:rsidSect="00D75D1C">
      <w:pgSz w:w="11906" w:h="16838"/>
      <w:pgMar w:top="851" w:right="282"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788"/>
    <w:multiLevelType w:val="hybridMultilevel"/>
    <w:tmpl w:val="0624CE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865B59"/>
    <w:multiLevelType w:val="hybridMultilevel"/>
    <w:tmpl w:val="C28AA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D852DD"/>
    <w:multiLevelType w:val="hybridMultilevel"/>
    <w:tmpl w:val="876E10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A80B27"/>
    <w:multiLevelType w:val="hybridMultilevel"/>
    <w:tmpl w:val="738ACD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7"/>
  <w:proofState w:spelling="clean"/>
  <w:defaultTabStop w:val="708"/>
  <w:hyphenationZone w:val="425"/>
  <w:characterSpacingControl w:val="doNotCompress"/>
  <w:compat/>
  <w:rsids>
    <w:rsidRoot w:val="00887745"/>
    <w:rsid w:val="0000362F"/>
    <w:rsid w:val="001F1FAE"/>
    <w:rsid w:val="00234158"/>
    <w:rsid w:val="00400E43"/>
    <w:rsid w:val="00427262"/>
    <w:rsid w:val="00457096"/>
    <w:rsid w:val="0048592D"/>
    <w:rsid w:val="0050307B"/>
    <w:rsid w:val="00575F08"/>
    <w:rsid w:val="0058490B"/>
    <w:rsid w:val="005C4283"/>
    <w:rsid w:val="00887745"/>
    <w:rsid w:val="00B61F04"/>
    <w:rsid w:val="00D244F0"/>
    <w:rsid w:val="00D75D1C"/>
    <w:rsid w:val="00E0761B"/>
    <w:rsid w:val="00E10BBD"/>
    <w:rsid w:val="00E35842"/>
    <w:rsid w:val="00E52E1E"/>
    <w:rsid w:val="00EE28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87745"/>
  </w:style>
  <w:style w:type="paragraph" w:styleId="Nagwek1">
    <w:name w:val="heading 1"/>
    <w:basedOn w:val="Normalny"/>
    <w:next w:val="Normalny"/>
    <w:link w:val="Nagwek1Znak"/>
    <w:uiPriority w:val="9"/>
    <w:qFormat/>
    <w:rsid w:val="004859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4859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48592D"/>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592D"/>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48592D"/>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48592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48592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48592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4859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8592D"/>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48592D"/>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48592D"/>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48592D"/>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48592D"/>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48592D"/>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48592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48592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48592D"/>
    <w:rPr>
      <w:rFonts w:asciiTheme="majorHAnsi" w:eastAsiaTheme="majorEastAsia" w:hAnsiTheme="majorHAnsi" w:cstheme="majorBidi"/>
      <w:i/>
      <w:iCs/>
      <w:color w:val="404040" w:themeColor="text1" w:themeTint="BF"/>
      <w:sz w:val="20"/>
      <w:szCs w:val="20"/>
    </w:rPr>
  </w:style>
  <w:style w:type="paragraph" w:styleId="Tytu">
    <w:name w:val="Title"/>
    <w:basedOn w:val="Normalny"/>
    <w:next w:val="Normalny"/>
    <w:link w:val="TytuZnak"/>
    <w:uiPriority w:val="10"/>
    <w:qFormat/>
    <w:rsid w:val="004859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48592D"/>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48592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8592D"/>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48592D"/>
    <w:rPr>
      <w:b/>
      <w:bCs/>
    </w:rPr>
  </w:style>
  <w:style w:type="character" w:styleId="Uwydatnienie">
    <w:name w:val="Emphasis"/>
    <w:basedOn w:val="Domylnaczcionkaakapitu"/>
    <w:uiPriority w:val="20"/>
    <w:qFormat/>
    <w:rsid w:val="0048592D"/>
    <w:rPr>
      <w:i/>
      <w:iCs/>
    </w:rPr>
  </w:style>
  <w:style w:type="paragraph" w:styleId="Bezodstpw">
    <w:name w:val="No Spacing"/>
    <w:basedOn w:val="Normalny"/>
    <w:uiPriority w:val="1"/>
    <w:qFormat/>
    <w:rsid w:val="0048592D"/>
    <w:pPr>
      <w:spacing w:after="0" w:line="240" w:lineRule="auto"/>
    </w:pPr>
  </w:style>
  <w:style w:type="paragraph" w:styleId="Akapitzlist">
    <w:name w:val="List Paragraph"/>
    <w:basedOn w:val="Normalny"/>
    <w:uiPriority w:val="34"/>
    <w:qFormat/>
    <w:rsid w:val="0048592D"/>
    <w:pPr>
      <w:ind w:left="720"/>
      <w:contextualSpacing/>
    </w:pPr>
  </w:style>
  <w:style w:type="paragraph" w:styleId="Cytat">
    <w:name w:val="Quote"/>
    <w:basedOn w:val="Normalny"/>
    <w:next w:val="Normalny"/>
    <w:link w:val="CytatZnak"/>
    <w:uiPriority w:val="29"/>
    <w:qFormat/>
    <w:rsid w:val="0048592D"/>
    <w:rPr>
      <w:i/>
      <w:iCs/>
      <w:color w:val="000000" w:themeColor="text1"/>
    </w:rPr>
  </w:style>
  <w:style w:type="character" w:customStyle="1" w:styleId="CytatZnak">
    <w:name w:val="Cytat Znak"/>
    <w:basedOn w:val="Domylnaczcionkaakapitu"/>
    <w:link w:val="Cytat"/>
    <w:uiPriority w:val="29"/>
    <w:rsid w:val="0048592D"/>
    <w:rPr>
      <w:i/>
      <w:iCs/>
      <w:color w:val="000000" w:themeColor="text1"/>
    </w:rPr>
  </w:style>
  <w:style w:type="paragraph" w:styleId="Cytatintensywny">
    <w:name w:val="Intense Quote"/>
    <w:basedOn w:val="Normalny"/>
    <w:next w:val="Normalny"/>
    <w:link w:val="CytatintensywnyZnak"/>
    <w:uiPriority w:val="30"/>
    <w:qFormat/>
    <w:rsid w:val="0048592D"/>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48592D"/>
    <w:rPr>
      <w:b/>
      <w:bCs/>
      <w:i/>
      <w:iCs/>
      <w:color w:val="4F81BD" w:themeColor="accent1"/>
    </w:rPr>
  </w:style>
  <w:style w:type="character" w:styleId="Wyrnieniedelikatne">
    <w:name w:val="Subtle Emphasis"/>
    <w:uiPriority w:val="19"/>
    <w:qFormat/>
    <w:rsid w:val="0048592D"/>
    <w:rPr>
      <w:i/>
      <w:iCs/>
      <w:color w:val="808080" w:themeColor="text1" w:themeTint="7F"/>
    </w:rPr>
  </w:style>
  <w:style w:type="character" w:styleId="Wyrnienieintensywne">
    <w:name w:val="Intense Emphasis"/>
    <w:basedOn w:val="Domylnaczcionkaakapitu"/>
    <w:uiPriority w:val="21"/>
    <w:qFormat/>
    <w:rsid w:val="0048592D"/>
    <w:rPr>
      <w:b/>
      <w:bCs/>
      <w:i/>
      <w:iCs/>
      <w:color w:val="4F81BD" w:themeColor="accent1"/>
    </w:rPr>
  </w:style>
  <w:style w:type="character" w:styleId="Odwoaniedelikatne">
    <w:name w:val="Subtle Reference"/>
    <w:basedOn w:val="Domylnaczcionkaakapitu"/>
    <w:uiPriority w:val="31"/>
    <w:qFormat/>
    <w:rsid w:val="0048592D"/>
    <w:rPr>
      <w:smallCaps/>
      <w:color w:val="C0504D" w:themeColor="accent2"/>
      <w:u w:val="single"/>
    </w:rPr>
  </w:style>
  <w:style w:type="character" w:styleId="Odwoanieintensywne">
    <w:name w:val="Intense Reference"/>
    <w:basedOn w:val="Domylnaczcionkaakapitu"/>
    <w:uiPriority w:val="32"/>
    <w:qFormat/>
    <w:rsid w:val="0048592D"/>
    <w:rPr>
      <w:b/>
      <w:bCs/>
      <w:smallCaps/>
      <w:color w:val="C0504D" w:themeColor="accent2"/>
      <w:spacing w:val="5"/>
      <w:u w:val="single"/>
    </w:rPr>
  </w:style>
  <w:style w:type="character" w:styleId="Tytuksiki">
    <w:name w:val="Book Title"/>
    <w:basedOn w:val="Domylnaczcionkaakapitu"/>
    <w:uiPriority w:val="33"/>
    <w:qFormat/>
    <w:rsid w:val="0048592D"/>
    <w:rPr>
      <w:b/>
      <w:bCs/>
      <w:smallCaps/>
      <w:spacing w:val="5"/>
    </w:rPr>
  </w:style>
  <w:style w:type="paragraph" w:styleId="Nagwekspisutreci">
    <w:name w:val="TOC Heading"/>
    <w:basedOn w:val="Nagwek1"/>
    <w:next w:val="Normalny"/>
    <w:uiPriority w:val="39"/>
    <w:semiHidden/>
    <w:unhideWhenUsed/>
    <w:qFormat/>
    <w:rsid w:val="0048592D"/>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4923</Words>
  <Characters>29544</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dc:creator>
  <cp:keywords/>
  <dc:description/>
  <cp:lastModifiedBy>GS</cp:lastModifiedBy>
  <cp:revision>4</cp:revision>
  <cp:lastPrinted>2016-01-04T10:02:00Z</cp:lastPrinted>
  <dcterms:created xsi:type="dcterms:W3CDTF">2016-01-04T09:36:00Z</dcterms:created>
  <dcterms:modified xsi:type="dcterms:W3CDTF">2016-01-04T10:38:00Z</dcterms:modified>
</cp:coreProperties>
</file>